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0CD" w:rsidRPr="00EE7BAE" w:rsidRDefault="001730CD" w:rsidP="00EE7BAE">
      <w:pPr>
        <w:jc w:val="center"/>
        <w:rPr>
          <w:sz w:val="20"/>
          <w:szCs w:val="20"/>
        </w:rPr>
      </w:pPr>
      <w:r w:rsidRPr="00EE7BAE">
        <w:rPr>
          <w:sz w:val="20"/>
          <w:szCs w:val="20"/>
        </w:rPr>
        <w:t>DEGREE REQUIREMENTS: MPH, BCHS (2018- ) – Program total = minimum 45 credits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1620"/>
        <w:gridCol w:w="1350"/>
        <w:gridCol w:w="1255"/>
      </w:tblGrid>
      <w:tr w:rsidR="00C353B3" w:rsidTr="00C353B3">
        <w:tc>
          <w:tcPr>
            <w:tcW w:w="5125" w:type="dxa"/>
          </w:tcPr>
          <w:p w:rsidR="00C353B3" w:rsidRPr="00E73319" w:rsidRDefault="00C353B3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COURSE</w:t>
            </w:r>
          </w:p>
        </w:tc>
        <w:tc>
          <w:tcPr>
            <w:tcW w:w="1620" w:type="dxa"/>
          </w:tcPr>
          <w:p w:rsidR="00C353B3" w:rsidRPr="00E73319" w:rsidRDefault="00C353B3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OFFERED</w:t>
            </w:r>
          </w:p>
        </w:tc>
        <w:tc>
          <w:tcPr>
            <w:tcW w:w="1350" w:type="dxa"/>
          </w:tcPr>
          <w:p w:rsidR="00C353B3" w:rsidRPr="00E73319" w:rsidRDefault="00C353B3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CREDITS</w:t>
            </w:r>
          </w:p>
        </w:tc>
        <w:tc>
          <w:tcPr>
            <w:tcW w:w="1255" w:type="dxa"/>
          </w:tcPr>
          <w:p w:rsidR="00C353B3" w:rsidRPr="00E73319" w:rsidRDefault="00C353B3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TAKEN</w:t>
            </w:r>
          </w:p>
        </w:tc>
      </w:tr>
      <w:tr w:rsidR="00C353B3" w:rsidTr="00C353B3">
        <w:tc>
          <w:tcPr>
            <w:tcW w:w="9350" w:type="dxa"/>
            <w:gridSpan w:val="4"/>
            <w:shd w:val="clear" w:color="auto" w:fill="D9D9D9" w:themeFill="background1" w:themeFillShade="D9"/>
          </w:tcPr>
          <w:p w:rsidR="00C353B3" w:rsidRPr="001730CD" w:rsidRDefault="00C353B3" w:rsidP="00C353B3">
            <w:pPr>
              <w:jc w:val="center"/>
              <w:rPr>
                <w:sz w:val="16"/>
                <w:szCs w:val="16"/>
              </w:rPr>
            </w:pPr>
            <w:r w:rsidRPr="001730CD">
              <w:rPr>
                <w:sz w:val="16"/>
                <w:szCs w:val="16"/>
              </w:rPr>
              <w:t>SCHOOL CORE COURSES</w:t>
            </w:r>
          </w:p>
        </w:tc>
      </w:tr>
      <w:tr w:rsidR="00C353B3" w:rsidTr="00C353B3">
        <w:tc>
          <w:tcPr>
            <w:tcW w:w="5125" w:type="dxa"/>
          </w:tcPr>
          <w:p w:rsidR="00C353B3" w:rsidRPr="00E73319" w:rsidRDefault="00C353B3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BIOST 2011 Principles of Statistics OR</w:t>
            </w:r>
          </w:p>
          <w:p w:rsidR="00C353B3" w:rsidRPr="00E73319" w:rsidRDefault="00C353B3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BIOST 2041 Intro to Statistical Methods</w:t>
            </w:r>
          </w:p>
        </w:tc>
        <w:tc>
          <w:tcPr>
            <w:tcW w:w="1620" w:type="dxa"/>
          </w:tcPr>
          <w:p w:rsidR="00C353B3" w:rsidRPr="00E73319" w:rsidRDefault="00C353B3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Spring</w:t>
            </w:r>
          </w:p>
          <w:p w:rsidR="00C353B3" w:rsidRPr="00E73319" w:rsidRDefault="00C353B3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Fall</w:t>
            </w:r>
          </w:p>
        </w:tc>
        <w:tc>
          <w:tcPr>
            <w:tcW w:w="1350" w:type="dxa"/>
          </w:tcPr>
          <w:p w:rsidR="00C353B3" w:rsidRPr="00E73319" w:rsidRDefault="00C353B3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3</w:t>
            </w:r>
          </w:p>
          <w:p w:rsidR="00C353B3" w:rsidRPr="00E73319" w:rsidRDefault="00C353B3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3</w:t>
            </w:r>
          </w:p>
        </w:tc>
        <w:tc>
          <w:tcPr>
            <w:tcW w:w="1255" w:type="dxa"/>
          </w:tcPr>
          <w:p w:rsidR="00C353B3" w:rsidRPr="00E73319" w:rsidRDefault="00C353B3">
            <w:pPr>
              <w:rPr>
                <w:sz w:val="20"/>
                <w:szCs w:val="20"/>
              </w:rPr>
            </w:pPr>
          </w:p>
        </w:tc>
      </w:tr>
      <w:tr w:rsidR="00C353B3" w:rsidTr="00C353B3">
        <w:tc>
          <w:tcPr>
            <w:tcW w:w="5125" w:type="dxa"/>
          </w:tcPr>
          <w:p w:rsidR="00C353B3" w:rsidRPr="00E73319" w:rsidRDefault="00C353B3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EOH 2013 Environmental Health &amp; Disease</w:t>
            </w:r>
          </w:p>
        </w:tc>
        <w:tc>
          <w:tcPr>
            <w:tcW w:w="1620" w:type="dxa"/>
          </w:tcPr>
          <w:p w:rsidR="00C353B3" w:rsidRPr="00E73319" w:rsidRDefault="00C353B3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Spring</w:t>
            </w:r>
          </w:p>
        </w:tc>
        <w:tc>
          <w:tcPr>
            <w:tcW w:w="1350" w:type="dxa"/>
          </w:tcPr>
          <w:p w:rsidR="00C353B3" w:rsidRPr="00E73319" w:rsidRDefault="00C353B3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2</w:t>
            </w:r>
          </w:p>
        </w:tc>
        <w:tc>
          <w:tcPr>
            <w:tcW w:w="1255" w:type="dxa"/>
          </w:tcPr>
          <w:p w:rsidR="00C353B3" w:rsidRPr="00E73319" w:rsidRDefault="00C353B3">
            <w:pPr>
              <w:rPr>
                <w:sz w:val="20"/>
                <w:szCs w:val="20"/>
              </w:rPr>
            </w:pPr>
          </w:p>
        </w:tc>
      </w:tr>
      <w:tr w:rsidR="00C353B3" w:rsidTr="00C353B3">
        <w:tc>
          <w:tcPr>
            <w:tcW w:w="5125" w:type="dxa"/>
          </w:tcPr>
          <w:p w:rsidR="00C353B3" w:rsidRPr="00E73319" w:rsidRDefault="00C353B3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EPID 2110 Principles of Epidemiology</w:t>
            </w:r>
          </w:p>
        </w:tc>
        <w:tc>
          <w:tcPr>
            <w:tcW w:w="1620" w:type="dxa"/>
          </w:tcPr>
          <w:p w:rsidR="00C353B3" w:rsidRPr="00E73319" w:rsidRDefault="00C353B3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Fall, Summer</w:t>
            </w:r>
          </w:p>
        </w:tc>
        <w:tc>
          <w:tcPr>
            <w:tcW w:w="1350" w:type="dxa"/>
          </w:tcPr>
          <w:p w:rsidR="00C353B3" w:rsidRPr="00E73319" w:rsidRDefault="00C353B3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3</w:t>
            </w:r>
          </w:p>
        </w:tc>
        <w:tc>
          <w:tcPr>
            <w:tcW w:w="1255" w:type="dxa"/>
          </w:tcPr>
          <w:p w:rsidR="00C353B3" w:rsidRPr="00E73319" w:rsidRDefault="00C353B3">
            <w:pPr>
              <w:rPr>
                <w:sz w:val="20"/>
                <w:szCs w:val="20"/>
              </w:rPr>
            </w:pPr>
          </w:p>
        </w:tc>
      </w:tr>
      <w:tr w:rsidR="00C353B3" w:rsidTr="00C353B3">
        <w:tc>
          <w:tcPr>
            <w:tcW w:w="5125" w:type="dxa"/>
          </w:tcPr>
          <w:p w:rsidR="00C353B3" w:rsidRPr="00E73319" w:rsidRDefault="00C353B3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 xml:space="preserve">HPM 2001 </w:t>
            </w:r>
            <w:r w:rsidR="00EE7BAE">
              <w:rPr>
                <w:sz w:val="20"/>
                <w:szCs w:val="20"/>
              </w:rPr>
              <w:t>Health Policy &amp; Management in Public Health</w:t>
            </w:r>
          </w:p>
        </w:tc>
        <w:tc>
          <w:tcPr>
            <w:tcW w:w="1620" w:type="dxa"/>
          </w:tcPr>
          <w:p w:rsidR="00C353B3" w:rsidRPr="00E73319" w:rsidRDefault="00C353B3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Fall, Spring</w:t>
            </w:r>
          </w:p>
        </w:tc>
        <w:tc>
          <w:tcPr>
            <w:tcW w:w="1350" w:type="dxa"/>
          </w:tcPr>
          <w:p w:rsidR="00C353B3" w:rsidRPr="00E73319" w:rsidRDefault="00C353B3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3</w:t>
            </w:r>
          </w:p>
        </w:tc>
        <w:tc>
          <w:tcPr>
            <w:tcW w:w="1255" w:type="dxa"/>
          </w:tcPr>
          <w:p w:rsidR="00C353B3" w:rsidRPr="00E73319" w:rsidRDefault="00C353B3">
            <w:pPr>
              <w:rPr>
                <w:sz w:val="20"/>
                <w:szCs w:val="20"/>
              </w:rPr>
            </w:pPr>
          </w:p>
        </w:tc>
      </w:tr>
      <w:tr w:rsidR="00C353B3" w:rsidTr="00C353B3">
        <w:tc>
          <w:tcPr>
            <w:tcW w:w="5125" w:type="dxa"/>
          </w:tcPr>
          <w:p w:rsidR="00C353B3" w:rsidRPr="00E73319" w:rsidRDefault="00C353B3" w:rsidP="00795631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PUBHLT</w:t>
            </w:r>
            <w:r w:rsidR="00795631">
              <w:rPr>
                <w:sz w:val="20"/>
                <w:szCs w:val="20"/>
              </w:rPr>
              <w:t xml:space="preserve"> 2033</w:t>
            </w:r>
            <w:r w:rsidRPr="00E73319">
              <w:rPr>
                <w:sz w:val="20"/>
                <w:szCs w:val="20"/>
              </w:rPr>
              <w:t xml:space="preserve"> Foundations</w:t>
            </w:r>
            <w:r w:rsidR="00795631">
              <w:rPr>
                <w:sz w:val="20"/>
                <w:szCs w:val="20"/>
              </w:rPr>
              <w:t xml:space="preserve"> in Public Health</w:t>
            </w:r>
            <w:r w:rsidR="002672B4">
              <w:rPr>
                <w:sz w:val="20"/>
                <w:szCs w:val="20"/>
              </w:rPr>
              <w:t>*</w:t>
            </w:r>
          </w:p>
        </w:tc>
        <w:tc>
          <w:tcPr>
            <w:tcW w:w="1620" w:type="dxa"/>
          </w:tcPr>
          <w:p w:rsidR="00C353B3" w:rsidRPr="00E73319" w:rsidRDefault="002672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Fall, Summer </w:t>
            </w:r>
          </w:p>
        </w:tc>
        <w:tc>
          <w:tcPr>
            <w:tcW w:w="1350" w:type="dxa"/>
          </w:tcPr>
          <w:p w:rsidR="00C353B3" w:rsidRPr="00E73319" w:rsidRDefault="00C353B3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1</w:t>
            </w:r>
          </w:p>
        </w:tc>
        <w:tc>
          <w:tcPr>
            <w:tcW w:w="1255" w:type="dxa"/>
          </w:tcPr>
          <w:p w:rsidR="00C353B3" w:rsidRPr="00E73319" w:rsidRDefault="00C353B3">
            <w:pPr>
              <w:rPr>
                <w:sz w:val="20"/>
                <w:szCs w:val="20"/>
              </w:rPr>
            </w:pPr>
          </w:p>
        </w:tc>
      </w:tr>
      <w:tr w:rsidR="00C353B3" w:rsidTr="00C353B3">
        <w:tc>
          <w:tcPr>
            <w:tcW w:w="5125" w:type="dxa"/>
          </w:tcPr>
          <w:p w:rsidR="00C353B3" w:rsidRPr="00E73319" w:rsidRDefault="00C353B3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PUHLT 2015 Public Health Biology</w:t>
            </w:r>
          </w:p>
        </w:tc>
        <w:tc>
          <w:tcPr>
            <w:tcW w:w="1620" w:type="dxa"/>
          </w:tcPr>
          <w:p w:rsidR="00C353B3" w:rsidRPr="00E73319" w:rsidRDefault="00C353B3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Fall, Summer</w:t>
            </w:r>
          </w:p>
        </w:tc>
        <w:tc>
          <w:tcPr>
            <w:tcW w:w="1350" w:type="dxa"/>
          </w:tcPr>
          <w:p w:rsidR="00C353B3" w:rsidRPr="00E73319" w:rsidRDefault="00C353B3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2</w:t>
            </w:r>
          </w:p>
        </w:tc>
        <w:tc>
          <w:tcPr>
            <w:tcW w:w="1255" w:type="dxa"/>
          </w:tcPr>
          <w:p w:rsidR="00C353B3" w:rsidRPr="00E73319" w:rsidRDefault="00C353B3">
            <w:pPr>
              <w:rPr>
                <w:sz w:val="20"/>
                <w:szCs w:val="20"/>
              </w:rPr>
            </w:pPr>
          </w:p>
        </w:tc>
      </w:tr>
      <w:tr w:rsidR="00C353B3" w:rsidTr="00C353B3">
        <w:tc>
          <w:tcPr>
            <w:tcW w:w="5125" w:type="dxa"/>
          </w:tcPr>
          <w:p w:rsidR="00C353B3" w:rsidRPr="00E73319" w:rsidRDefault="00C353B3" w:rsidP="00E97406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 xml:space="preserve">PUBHLT </w:t>
            </w:r>
            <w:r w:rsidR="00E97406">
              <w:rPr>
                <w:sz w:val="20"/>
                <w:szCs w:val="20"/>
              </w:rPr>
              <w:t>2034 Public Health</w:t>
            </w:r>
            <w:r w:rsidRPr="00E73319">
              <w:rPr>
                <w:sz w:val="20"/>
                <w:szCs w:val="20"/>
              </w:rPr>
              <w:t xml:space="preserve"> Communications</w:t>
            </w:r>
          </w:p>
        </w:tc>
        <w:tc>
          <w:tcPr>
            <w:tcW w:w="1620" w:type="dxa"/>
          </w:tcPr>
          <w:p w:rsidR="00C353B3" w:rsidRPr="00E73319" w:rsidRDefault="00C353B3" w:rsidP="005F3921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 xml:space="preserve">Fall, </w:t>
            </w:r>
            <w:proofErr w:type="spellStart"/>
            <w:r w:rsidR="005F3921">
              <w:rPr>
                <w:sz w:val="20"/>
                <w:szCs w:val="20"/>
              </w:rPr>
              <w:t>Sp</w:t>
            </w:r>
            <w:proofErr w:type="spellEnd"/>
            <w:r w:rsidR="005F3921">
              <w:rPr>
                <w:sz w:val="20"/>
                <w:szCs w:val="20"/>
              </w:rPr>
              <w:t xml:space="preserve">, </w:t>
            </w:r>
            <w:proofErr w:type="spellStart"/>
            <w:r w:rsidR="005F3921">
              <w:rPr>
                <w:sz w:val="20"/>
                <w:szCs w:val="20"/>
              </w:rPr>
              <w:t>Sm</w:t>
            </w:r>
            <w:proofErr w:type="spellEnd"/>
          </w:p>
        </w:tc>
        <w:tc>
          <w:tcPr>
            <w:tcW w:w="1350" w:type="dxa"/>
          </w:tcPr>
          <w:p w:rsidR="00C353B3" w:rsidRPr="00E73319" w:rsidRDefault="00C353B3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2</w:t>
            </w:r>
          </w:p>
        </w:tc>
        <w:tc>
          <w:tcPr>
            <w:tcW w:w="1255" w:type="dxa"/>
          </w:tcPr>
          <w:p w:rsidR="00C353B3" w:rsidRPr="00E73319" w:rsidRDefault="00C353B3">
            <w:pPr>
              <w:rPr>
                <w:sz w:val="20"/>
                <w:szCs w:val="20"/>
              </w:rPr>
            </w:pPr>
          </w:p>
        </w:tc>
      </w:tr>
      <w:tr w:rsidR="00C353B3" w:rsidTr="00C353B3">
        <w:tc>
          <w:tcPr>
            <w:tcW w:w="5125" w:type="dxa"/>
          </w:tcPr>
          <w:p w:rsidR="00C353B3" w:rsidRPr="00E73319" w:rsidRDefault="00E97406" w:rsidP="00E974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PUBHLT 2035 </w:t>
            </w:r>
            <w:r w:rsidR="00C353B3" w:rsidRPr="00E73319">
              <w:rPr>
                <w:sz w:val="20"/>
                <w:szCs w:val="20"/>
              </w:rPr>
              <w:t>Applications</w:t>
            </w:r>
            <w:r>
              <w:rPr>
                <w:sz w:val="20"/>
                <w:szCs w:val="20"/>
              </w:rPr>
              <w:t xml:space="preserve"> in Public Health *</w:t>
            </w:r>
            <w:r w:rsidR="002672B4">
              <w:rPr>
                <w:sz w:val="20"/>
                <w:szCs w:val="20"/>
              </w:rPr>
              <w:t>*</w:t>
            </w:r>
          </w:p>
        </w:tc>
        <w:tc>
          <w:tcPr>
            <w:tcW w:w="1620" w:type="dxa"/>
          </w:tcPr>
          <w:p w:rsidR="00C353B3" w:rsidRPr="00E73319" w:rsidRDefault="00C353B3" w:rsidP="005F3921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 xml:space="preserve">Fall, </w:t>
            </w:r>
            <w:proofErr w:type="spellStart"/>
            <w:r w:rsidR="005F3921">
              <w:rPr>
                <w:sz w:val="20"/>
                <w:szCs w:val="20"/>
              </w:rPr>
              <w:t>Sp</w:t>
            </w:r>
            <w:proofErr w:type="spellEnd"/>
            <w:r w:rsidR="005F3921">
              <w:rPr>
                <w:sz w:val="20"/>
                <w:szCs w:val="20"/>
              </w:rPr>
              <w:t xml:space="preserve">, </w:t>
            </w:r>
            <w:proofErr w:type="spellStart"/>
            <w:r w:rsidR="005F3921">
              <w:rPr>
                <w:sz w:val="20"/>
                <w:szCs w:val="20"/>
              </w:rPr>
              <w:t>Sm</w:t>
            </w:r>
            <w:proofErr w:type="spellEnd"/>
          </w:p>
        </w:tc>
        <w:tc>
          <w:tcPr>
            <w:tcW w:w="1350" w:type="dxa"/>
          </w:tcPr>
          <w:p w:rsidR="00C353B3" w:rsidRPr="00E73319" w:rsidRDefault="00C353B3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2</w:t>
            </w:r>
          </w:p>
        </w:tc>
        <w:tc>
          <w:tcPr>
            <w:tcW w:w="1255" w:type="dxa"/>
          </w:tcPr>
          <w:p w:rsidR="00C353B3" w:rsidRPr="00E73319" w:rsidRDefault="00C353B3">
            <w:pPr>
              <w:rPr>
                <w:sz w:val="20"/>
                <w:szCs w:val="20"/>
              </w:rPr>
            </w:pPr>
          </w:p>
        </w:tc>
      </w:tr>
      <w:tr w:rsidR="00C353B3" w:rsidTr="00C353B3">
        <w:tc>
          <w:tcPr>
            <w:tcW w:w="5125" w:type="dxa"/>
          </w:tcPr>
          <w:p w:rsidR="00C353B3" w:rsidRPr="00E73319" w:rsidRDefault="00C353B3" w:rsidP="00C353B3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PUBHLT 2022 Grand Rounds</w:t>
            </w:r>
          </w:p>
        </w:tc>
        <w:tc>
          <w:tcPr>
            <w:tcW w:w="1620" w:type="dxa"/>
          </w:tcPr>
          <w:p w:rsidR="00C353B3" w:rsidRPr="00E73319" w:rsidRDefault="00C353B3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 xml:space="preserve">Fall, Spring </w:t>
            </w:r>
          </w:p>
        </w:tc>
        <w:tc>
          <w:tcPr>
            <w:tcW w:w="1350" w:type="dxa"/>
          </w:tcPr>
          <w:p w:rsidR="00C353B3" w:rsidRPr="00E73319" w:rsidRDefault="00C353B3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0</w:t>
            </w:r>
          </w:p>
        </w:tc>
        <w:tc>
          <w:tcPr>
            <w:tcW w:w="1255" w:type="dxa"/>
          </w:tcPr>
          <w:p w:rsidR="00C353B3" w:rsidRPr="00E73319" w:rsidRDefault="00C353B3">
            <w:pPr>
              <w:rPr>
                <w:sz w:val="20"/>
                <w:szCs w:val="20"/>
              </w:rPr>
            </w:pPr>
          </w:p>
        </w:tc>
      </w:tr>
      <w:tr w:rsidR="00C353B3" w:rsidTr="00C353B3">
        <w:tc>
          <w:tcPr>
            <w:tcW w:w="9350" w:type="dxa"/>
            <w:gridSpan w:val="4"/>
            <w:shd w:val="clear" w:color="auto" w:fill="D9D9D9" w:themeFill="background1" w:themeFillShade="D9"/>
          </w:tcPr>
          <w:p w:rsidR="00C353B3" w:rsidRPr="001730CD" w:rsidRDefault="00C353B3" w:rsidP="00C353B3">
            <w:pPr>
              <w:jc w:val="center"/>
              <w:rPr>
                <w:sz w:val="16"/>
                <w:szCs w:val="16"/>
              </w:rPr>
            </w:pPr>
            <w:r w:rsidRPr="001730CD">
              <w:rPr>
                <w:sz w:val="16"/>
                <w:szCs w:val="16"/>
              </w:rPr>
              <w:t>DEPARTMENTAL (BCHS) CORE COURSES</w:t>
            </w:r>
            <w:r w:rsidR="002910F8">
              <w:rPr>
                <w:sz w:val="16"/>
                <w:szCs w:val="16"/>
              </w:rPr>
              <w:t xml:space="preserve"> (10</w:t>
            </w:r>
            <w:r w:rsidR="001C078E">
              <w:rPr>
                <w:sz w:val="16"/>
                <w:szCs w:val="16"/>
              </w:rPr>
              <w:t xml:space="preserve"> +)</w:t>
            </w:r>
          </w:p>
        </w:tc>
      </w:tr>
      <w:tr w:rsidR="00C353B3" w:rsidTr="00C353B3">
        <w:tc>
          <w:tcPr>
            <w:tcW w:w="5125" w:type="dxa"/>
          </w:tcPr>
          <w:p w:rsidR="00C353B3" w:rsidRPr="00E73319" w:rsidRDefault="00C353B3" w:rsidP="005F3921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BCHS 2520 Theories</w:t>
            </w:r>
            <w:r w:rsidR="005F3921">
              <w:rPr>
                <w:sz w:val="20"/>
                <w:szCs w:val="20"/>
              </w:rPr>
              <w:t xml:space="preserve"> of Health Ed/Health Promotion</w:t>
            </w:r>
          </w:p>
        </w:tc>
        <w:tc>
          <w:tcPr>
            <w:tcW w:w="1620" w:type="dxa"/>
          </w:tcPr>
          <w:p w:rsidR="00C353B3" w:rsidRPr="00E73319" w:rsidRDefault="00C353B3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Spring</w:t>
            </w:r>
          </w:p>
        </w:tc>
        <w:tc>
          <w:tcPr>
            <w:tcW w:w="1350" w:type="dxa"/>
          </w:tcPr>
          <w:p w:rsidR="00C353B3" w:rsidRPr="00E73319" w:rsidRDefault="00C353B3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1</w:t>
            </w:r>
          </w:p>
        </w:tc>
        <w:tc>
          <w:tcPr>
            <w:tcW w:w="1255" w:type="dxa"/>
          </w:tcPr>
          <w:p w:rsidR="00C353B3" w:rsidRPr="00E73319" w:rsidRDefault="00C353B3">
            <w:pPr>
              <w:rPr>
                <w:sz w:val="20"/>
                <w:szCs w:val="20"/>
              </w:rPr>
            </w:pPr>
          </w:p>
        </w:tc>
      </w:tr>
      <w:tr w:rsidR="00C353B3" w:rsidTr="00C353B3">
        <w:tc>
          <w:tcPr>
            <w:tcW w:w="5125" w:type="dxa"/>
          </w:tcPr>
          <w:p w:rsidR="00C353B3" w:rsidRPr="00E73319" w:rsidRDefault="00645ED9" w:rsidP="00C35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BCHS 29</w:t>
            </w:r>
            <w:r w:rsidR="00CE6BB5">
              <w:rPr>
                <w:sz w:val="20"/>
                <w:szCs w:val="20"/>
              </w:rPr>
              <w:t>92</w:t>
            </w:r>
            <w:r w:rsidR="00C353B3" w:rsidRPr="00E73319">
              <w:rPr>
                <w:sz w:val="20"/>
                <w:szCs w:val="20"/>
              </w:rPr>
              <w:t xml:space="preserve"> Systems Theories and Approaches</w:t>
            </w:r>
          </w:p>
        </w:tc>
        <w:tc>
          <w:tcPr>
            <w:tcW w:w="1620" w:type="dxa"/>
          </w:tcPr>
          <w:p w:rsidR="00C353B3" w:rsidRPr="00E73319" w:rsidRDefault="00C353B3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Spring</w:t>
            </w:r>
          </w:p>
        </w:tc>
        <w:tc>
          <w:tcPr>
            <w:tcW w:w="1350" w:type="dxa"/>
          </w:tcPr>
          <w:p w:rsidR="00C353B3" w:rsidRPr="00E73319" w:rsidRDefault="00C353B3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1</w:t>
            </w:r>
          </w:p>
        </w:tc>
        <w:tc>
          <w:tcPr>
            <w:tcW w:w="1255" w:type="dxa"/>
          </w:tcPr>
          <w:p w:rsidR="00C353B3" w:rsidRPr="00E73319" w:rsidRDefault="00C353B3">
            <w:pPr>
              <w:rPr>
                <w:sz w:val="20"/>
                <w:szCs w:val="20"/>
              </w:rPr>
            </w:pPr>
          </w:p>
        </w:tc>
      </w:tr>
      <w:tr w:rsidR="00C353B3" w:rsidTr="00C353B3">
        <w:tc>
          <w:tcPr>
            <w:tcW w:w="5125" w:type="dxa"/>
          </w:tcPr>
          <w:p w:rsidR="00C353B3" w:rsidRPr="00E73319" w:rsidRDefault="00E73319" w:rsidP="00C353B3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BCHS 299</w:t>
            </w:r>
            <w:r w:rsidR="00EE7BAE">
              <w:rPr>
                <w:sz w:val="20"/>
                <w:szCs w:val="20"/>
              </w:rPr>
              <w:t>0</w:t>
            </w:r>
            <w:r w:rsidR="00C353B3" w:rsidRPr="00E73319">
              <w:rPr>
                <w:sz w:val="20"/>
                <w:szCs w:val="20"/>
              </w:rPr>
              <w:t xml:space="preserve"> Social Dynamics</w:t>
            </w:r>
          </w:p>
        </w:tc>
        <w:tc>
          <w:tcPr>
            <w:tcW w:w="1620" w:type="dxa"/>
          </w:tcPr>
          <w:p w:rsidR="00C353B3" w:rsidRPr="00E73319" w:rsidRDefault="00C353B3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Spring</w:t>
            </w:r>
          </w:p>
        </w:tc>
        <w:tc>
          <w:tcPr>
            <w:tcW w:w="1350" w:type="dxa"/>
          </w:tcPr>
          <w:p w:rsidR="00C353B3" w:rsidRPr="00E73319" w:rsidRDefault="00C353B3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1</w:t>
            </w:r>
          </w:p>
        </w:tc>
        <w:tc>
          <w:tcPr>
            <w:tcW w:w="1255" w:type="dxa"/>
          </w:tcPr>
          <w:p w:rsidR="00C353B3" w:rsidRPr="00E73319" w:rsidRDefault="00C353B3">
            <w:pPr>
              <w:rPr>
                <w:sz w:val="20"/>
                <w:szCs w:val="20"/>
              </w:rPr>
            </w:pPr>
          </w:p>
        </w:tc>
      </w:tr>
      <w:tr w:rsidR="00C353B3" w:rsidTr="00C353B3">
        <w:tc>
          <w:tcPr>
            <w:tcW w:w="5125" w:type="dxa"/>
          </w:tcPr>
          <w:p w:rsidR="00C353B3" w:rsidRPr="00E73319" w:rsidRDefault="00C353B3" w:rsidP="00C353B3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BCHS 2525 Applied Research Methods</w:t>
            </w:r>
          </w:p>
        </w:tc>
        <w:tc>
          <w:tcPr>
            <w:tcW w:w="1620" w:type="dxa"/>
          </w:tcPr>
          <w:p w:rsidR="00C353B3" w:rsidRPr="00E73319" w:rsidRDefault="00C353B3" w:rsidP="005F3921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 xml:space="preserve">Fall </w:t>
            </w:r>
          </w:p>
        </w:tc>
        <w:tc>
          <w:tcPr>
            <w:tcW w:w="1350" w:type="dxa"/>
          </w:tcPr>
          <w:p w:rsidR="00C353B3" w:rsidRPr="00E73319" w:rsidRDefault="00C353B3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3</w:t>
            </w:r>
          </w:p>
        </w:tc>
        <w:tc>
          <w:tcPr>
            <w:tcW w:w="1255" w:type="dxa"/>
          </w:tcPr>
          <w:p w:rsidR="00C353B3" w:rsidRPr="00E73319" w:rsidRDefault="00C353B3">
            <w:pPr>
              <w:rPr>
                <w:sz w:val="20"/>
                <w:szCs w:val="20"/>
              </w:rPr>
            </w:pPr>
          </w:p>
        </w:tc>
      </w:tr>
      <w:tr w:rsidR="00C353B3" w:rsidTr="00C353B3">
        <w:tc>
          <w:tcPr>
            <w:tcW w:w="5125" w:type="dxa"/>
          </w:tcPr>
          <w:p w:rsidR="00C353B3" w:rsidRPr="00E73319" w:rsidRDefault="00C353B3" w:rsidP="00C353B3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BCHS 2554 Intro to Community Health</w:t>
            </w:r>
          </w:p>
        </w:tc>
        <w:tc>
          <w:tcPr>
            <w:tcW w:w="1620" w:type="dxa"/>
          </w:tcPr>
          <w:p w:rsidR="00C353B3" w:rsidRPr="00E73319" w:rsidRDefault="005F3921" w:rsidP="005F3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1350" w:type="dxa"/>
          </w:tcPr>
          <w:p w:rsidR="00C353B3" w:rsidRPr="00E73319" w:rsidRDefault="00C353B3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3</w:t>
            </w:r>
          </w:p>
        </w:tc>
        <w:tc>
          <w:tcPr>
            <w:tcW w:w="1255" w:type="dxa"/>
          </w:tcPr>
          <w:p w:rsidR="00C353B3" w:rsidRPr="00E73319" w:rsidRDefault="00C353B3">
            <w:pPr>
              <w:rPr>
                <w:sz w:val="20"/>
                <w:szCs w:val="20"/>
              </w:rPr>
            </w:pPr>
          </w:p>
        </w:tc>
      </w:tr>
      <w:tr w:rsidR="00415FCD" w:rsidTr="00C353B3">
        <w:tc>
          <w:tcPr>
            <w:tcW w:w="5125" w:type="dxa"/>
          </w:tcPr>
          <w:p w:rsidR="00415FCD" w:rsidRPr="00E73319" w:rsidRDefault="00415FCD" w:rsidP="00C353B3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BCHS 2503 Practicum</w:t>
            </w:r>
          </w:p>
        </w:tc>
        <w:tc>
          <w:tcPr>
            <w:tcW w:w="1620" w:type="dxa"/>
          </w:tcPr>
          <w:p w:rsidR="00415FCD" w:rsidRPr="00E73319" w:rsidRDefault="00415FCD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 xml:space="preserve">Fall, </w:t>
            </w:r>
            <w:proofErr w:type="spellStart"/>
            <w:r w:rsidRPr="00E73319">
              <w:rPr>
                <w:sz w:val="20"/>
                <w:szCs w:val="20"/>
              </w:rPr>
              <w:t>Sp</w:t>
            </w:r>
            <w:proofErr w:type="spellEnd"/>
            <w:r w:rsidRPr="00E73319">
              <w:rPr>
                <w:sz w:val="20"/>
                <w:szCs w:val="20"/>
              </w:rPr>
              <w:t xml:space="preserve">, </w:t>
            </w:r>
            <w:proofErr w:type="spellStart"/>
            <w:r w:rsidRPr="00E73319">
              <w:rPr>
                <w:sz w:val="20"/>
                <w:szCs w:val="20"/>
              </w:rPr>
              <w:t>Sm</w:t>
            </w:r>
            <w:proofErr w:type="spellEnd"/>
          </w:p>
        </w:tc>
        <w:tc>
          <w:tcPr>
            <w:tcW w:w="1350" w:type="dxa"/>
          </w:tcPr>
          <w:p w:rsidR="00415FCD" w:rsidRPr="00E73319" w:rsidRDefault="00310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</w:t>
            </w:r>
            <w:r w:rsidR="00E60127">
              <w:rPr>
                <w:sz w:val="20"/>
                <w:szCs w:val="20"/>
              </w:rPr>
              <w:t>3</w:t>
            </w:r>
          </w:p>
        </w:tc>
        <w:tc>
          <w:tcPr>
            <w:tcW w:w="1255" w:type="dxa"/>
          </w:tcPr>
          <w:p w:rsidR="00415FCD" w:rsidRPr="00E73319" w:rsidRDefault="00415FCD">
            <w:pPr>
              <w:rPr>
                <w:sz w:val="20"/>
                <w:szCs w:val="20"/>
              </w:rPr>
            </w:pPr>
          </w:p>
        </w:tc>
      </w:tr>
      <w:tr w:rsidR="00415FCD" w:rsidTr="00C353B3">
        <w:tc>
          <w:tcPr>
            <w:tcW w:w="5125" w:type="dxa"/>
          </w:tcPr>
          <w:p w:rsidR="00415FCD" w:rsidRPr="00E73319" w:rsidRDefault="00415FCD" w:rsidP="00C353B3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BCHS 2521 Essay/Thesis</w:t>
            </w:r>
          </w:p>
        </w:tc>
        <w:tc>
          <w:tcPr>
            <w:tcW w:w="1620" w:type="dxa"/>
          </w:tcPr>
          <w:p w:rsidR="00415FCD" w:rsidRPr="00E73319" w:rsidRDefault="00415FCD">
            <w:pPr>
              <w:rPr>
                <w:sz w:val="20"/>
                <w:szCs w:val="20"/>
              </w:rPr>
            </w:pPr>
            <w:proofErr w:type="spellStart"/>
            <w:r w:rsidRPr="00E73319">
              <w:rPr>
                <w:sz w:val="20"/>
                <w:szCs w:val="20"/>
              </w:rPr>
              <w:t>Fal</w:t>
            </w:r>
            <w:proofErr w:type="spellEnd"/>
            <w:r w:rsidRPr="00E73319">
              <w:rPr>
                <w:sz w:val="20"/>
                <w:szCs w:val="20"/>
              </w:rPr>
              <w:t xml:space="preserve">, </w:t>
            </w:r>
            <w:proofErr w:type="spellStart"/>
            <w:r w:rsidRPr="00E73319">
              <w:rPr>
                <w:sz w:val="20"/>
                <w:szCs w:val="20"/>
              </w:rPr>
              <w:t>Sp</w:t>
            </w:r>
            <w:proofErr w:type="spellEnd"/>
            <w:r w:rsidRPr="00E73319">
              <w:rPr>
                <w:sz w:val="20"/>
                <w:szCs w:val="20"/>
              </w:rPr>
              <w:t xml:space="preserve">, </w:t>
            </w:r>
            <w:proofErr w:type="spellStart"/>
            <w:r w:rsidRPr="00E73319">
              <w:rPr>
                <w:sz w:val="20"/>
                <w:szCs w:val="20"/>
              </w:rPr>
              <w:t>Sm</w:t>
            </w:r>
            <w:proofErr w:type="spellEnd"/>
          </w:p>
        </w:tc>
        <w:tc>
          <w:tcPr>
            <w:tcW w:w="1350" w:type="dxa"/>
          </w:tcPr>
          <w:p w:rsidR="00415FCD" w:rsidRPr="00E73319" w:rsidRDefault="00310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</w:t>
            </w:r>
            <w:r w:rsidR="00E60127">
              <w:rPr>
                <w:sz w:val="20"/>
                <w:szCs w:val="20"/>
              </w:rPr>
              <w:t>3</w:t>
            </w:r>
          </w:p>
        </w:tc>
        <w:tc>
          <w:tcPr>
            <w:tcW w:w="1255" w:type="dxa"/>
          </w:tcPr>
          <w:p w:rsidR="00415FCD" w:rsidRPr="00E73319" w:rsidRDefault="00415FCD">
            <w:pPr>
              <w:rPr>
                <w:sz w:val="20"/>
                <w:szCs w:val="20"/>
              </w:rPr>
            </w:pPr>
          </w:p>
        </w:tc>
      </w:tr>
      <w:tr w:rsidR="00C353B3" w:rsidTr="00C353B3">
        <w:tc>
          <w:tcPr>
            <w:tcW w:w="9350" w:type="dxa"/>
            <w:gridSpan w:val="4"/>
            <w:shd w:val="clear" w:color="auto" w:fill="D9D9D9" w:themeFill="background1" w:themeFillShade="D9"/>
          </w:tcPr>
          <w:p w:rsidR="00C353B3" w:rsidRPr="001730CD" w:rsidRDefault="009C3A22" w:rsidP="00C353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APPROVED</w:t>
            </w:r>
            <w:r w:rsidR="00C353B3" w:rsidRPr="001730CD">
              <w:rPr>
                <w:sz w:val="16"/>
                <w:szCs w:val="16"/>
              </w:rPr>
              <w:t xml:space="preserve"> ELECTIVES (Pick </w:t>
            </w:r>
            <w:r w:rsidR="001C078E">
              <w:rPr>
                <w:sz w:val="16"/>
                <w:szCs w:val="16"/>
              </w:rPr>
              <w:t xml:space="preserve">a minimum of </w:t>
            </w:r>
            <w:r w:rsidR="00C353B3" w:rsidRPr="001730CD">
              <w:rPr>
                <w:sz w:val="16"/>
                <w:szCs w:val="16"/>
              </w:rPr>
              <w:t>6 credits)</w:t>
            </w:r>
          </w:p>
        </w:tc>
      </w:tr>
      <w:tr w:rsidR="00C353B3" w:rsidTr="00C353B3">
        <w:tc>
          <w:tcPr>
            <w:tcW w:w="5125" w:type="dxa"/>
          </w:tcPr>
          <w:p w:rsidR="00C353B3" w:rsidRPr="00E73319" w:rsidRDefault="00243E77" w:rsidP="00C353B3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BCHS 2504 Health Communication</w:t>
            </w:r>
            <w:r w:rsidR="001730CD">
              <w:rPr>
                <w:sz w:val="20"/>
                <w:szCs w:val="20"/>
              </w:rPr>
              <w:t xml:space="preserve"> **</w:t>
            </w:r>
            <w:r w:rsidR="002672B4">
              <w:rPr>
                <w:sz w:val="20"/>
                <w:szCs w:val="20"/>
              </w:rPr>
              <w:t>*</w:t>
            </w:r>
          </w:p>
        </w:tc>
        <w:tc>
          <w:tcPr>
            <w:tcW w:w="1620" w:type="dxa"/>
          </w:tcPr>
          <w:p w:rsidR="00C353B3" w:rsidRPr="00E73319" w:rsidRDefault="00415FCD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Spring</w:t>
            </w:r>
          </w:p>
        </w:tc>
        <w:tc>
          <w:tcPr>
            <w:tcW w:w="1350" w:type="dxa"/>
          </w:tcPr>
          <w:p w:rsidR="00C353B3" w:rsidRPr="00E73319" w:rsidRDefault="00243E77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3</w:t>
            </w:r>
          </w:p>
        </w:tc>
        <w:tc>
          <w:tcPr>
            <w:tcW w:w="1255" w:type="dxa"/>
          </w:tcPr>
          <w:p w:rsidR="00C353B3" w:rsidRPr="00E73319" w:rsidRDefault="00C353B3">
            <w:pPr>
              <w:rPr>
                <w:sz w:val="20"/>
                <w:szCs w:val="20"/>
              </w:rPr>
            </w:pPr>
          </w:p>
        </w:tc>
      </w:tr>
      <w:tr w:rsidR="00C353B3" w:rsidTr="00C353B3">
        <w:tc>
          <w:tcPr>
            <w:tcW w:w="5125" w:type="dxa"/>
          </w:tcPr>
          <w:p w:rsidR="00C353B3" w:rsidRPr="00E73319" w:rsidRDefault="00243E77" w:rsidP="00C353B3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BCHS 2515 Worksite Health Promotion</w:t>
            </w:r>
          </w:p>
        </w:tc>
        <w:tc>
          <w:tcPr>
            <w:tcW w:w="1620" w:type="dxa"/>
          </w:tcPr>
          <w:p w:rsidR="00C353B3" w:rsidRPr="00E73319" w:rsidRDefault="00661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  <w:tc>
          <w:tcPr>
            <w:tcW w:w="1350" w:type="dxa"/>
          </w:tcPr>
          <w:p w:rsidR="00C353B3" w:rsidRPr="00E73319" w:rsidRDefault="00415FCD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2</w:t>
            </w:r>
          </w:p>
        </w:tc>
        <w:tc>
          <w:tcPr>
            <w:tcW w:w="1255" w:type="dxa"/>
          </w:tcPr>
          <w:p w:rsidR="00C353B3" w:rsidRPr="00E73319" w:rsidRDefault="00C353B3">
            <w:pPr>
              <w:rPr>
                <w:sz w:val="20"/>
                <w:szCs w:val="20"/>
              </w:rPr>
            </w:pPr>
          </w:p>
        </w:tc>
      </w:tr>
      <w:tr w:rsidR="00C353B3" w:rsidTr="00C353B3">
        <w:tc>
          <w:tcPr>
            <w:tcW w:w="5125" w:type="dxa"/>
          </w:tcPr>
          <w:p w:rsidR="00C353B3" w:rsidRPr="00E73319" w:rsidRDefault="00243E77" w:rsidP="00243E77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BCHS 2523 Program Plan &amp; Proposal Writing</w:t>
            </w:r>
          </w:p>
        </w:tc>
        <w:tc>
          <w:tcPr>
            <w:tcW w:w="1620" w:type="dxa"/>
          </w:tcPr>
          <w:p w:rsidR="00C353B3" w:rsidRPr="00E73319" w:rsidRDefault="00581BD3" w:rsidP="00661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1350" w:type="dxa"/>
          </w:tcPr>
          <w:p w:rsidR="00C353B3" w:rsidRPr="00E73319" w:rsidRDefault="00243E77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3</w:t>
            </w:r>
          </w:p>
        </w:tc>
        <w:tc>
          <w:tcPr>
            <w:tcW w:w="1255" w:type="dxa"/>
          </w:tcPr>
          <w:p w:rsidR="00C353B3" w:rsidRPr="00E73319" w:rsidRDefault="00C353B3">
            <w:pPr>
              <w:rPr>
                <w:sz w:val="20"/>
                <w:szCs w:val="20"/>
              </w:rPr>
            </w:pPr>
          </w:p>
        </w:tc>
      </w:tr>
      <w:tr w:rsidR="00E60127" w:rsidTr="00C353B3">
        <w:tc>
          <w:tcPr>
            <w:tcW w:w="5125" w:type="dxa"/>
          </w:tcPr>
          <w:p w:rsidR="00E60127" w:rsidRPr="00E73319" w:rsidRDefault="00E60127" w:rsidP="00E6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BCHS 2524 Overview of Health Equity</w:t>
            </w:r>
          </w:p>
        </w:tc>
        <w:tc>
          <w:tcPr>
            <w:tcW w:w="1620" w:type="dxa"/>
          </w:tcPr>
          <w:p w:rsidR="00E60127" w:rsidRPr="00E73319" w:rsidRDefault="00E6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1350" w:type="dxa"/>
          </w:tcPr>
          <w:p w:rsidR="00E60127" w:rsidRPr="00E73319" w:rsidRDefault="00E6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55" w:type="dxa"/>
          </w:tcPr>
          <w:p w:rsidR="00E60127" w:rsidRPr="00E73319" w:rsidRDefault="00E60127">
            <w:pPr>
              <w:rPr>
                <w:sz w:val="20"/>
                <w:szCs w:val="20"/>
              </w:rPr>
            </w:pPr>
          </w:p>
        </w:tc>
      </w:tr>
      <w:tr w:rsidR="00C353B3" w:rsidTr="00C353B3">
        <w:tc>
          <w:tcPr>
            <w:tcW w:w="5125" w:type="dxa"/>
          </w:tcPr>
          <w:p w:rsidR="00C353B3" w:rsidRPr="00E73319" w:rsidRDefault="00243E77" w:rsidP="006158FE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 xml:space="preserve">BCHS 2526 </w:t>
            </w:r>
            <w:proofErr w:type="spellStart"/>
            <w:r w:rsidRPr="00E73319">
              <w:rPr>
                <w:sz w:val="20"/>
                <w:szCs w:val="20"/>
              </w:rPr>
              <w:t>Hlth</w:t>
            </w:r>
            <w:proofErr w:type="spellEnd"/>
            <w:r w:rsidRPr="00E73319">
              <w:rPr>
                <w:sz w:val="20"/>
                <w:szCs w:val="20"/>
              </w:rPr>
              <w:t xml:space="preserve"> Equity </w:t>
            </w:r>
            <w:r w:rsidR="00415FCD" w:rsidRPr="00E73319">
              <w:rPr>
                <w:sz w:val="20"/>
                <w:szCs w:val="20"/>
              </w:rPr>
              <w:t>R</w:t>
            </w:r>
            <w:r w:rsidR="00F56883">
              <w:rPr>
                <w:sz w:val="20"/>
                <w:szCs w:val="20"/>
              </w:rPr>
              <w:t>e</w:t>
            </w:r>
            <w:r w:rsidR="00415FCD" w:rsidRPr="00E73319">
              <w:rPr>
                <w:sz w:val="20"/>
                <w:szCs w:val="20"/>
              </w:rPr>
              <w:t>s</w:t>
            </w:r>
            <w:r w:rsidR="00F56883">
              <w:rPr>
                <w:sz w:val="20"/>
                <w:szCs w:val="20"/>
              </w:rPr>
              <w:t>ea</w:t>
            </w:r>
            <w:r w:rsidR="00415FCD" w:rsidRPr="00E73319">
              <w:rPr>
                <w:sz w:val="20"/>
                <w:szCs w:val="20"/>
              </w:rPr>
              <w:t xml:space="preserve">rch: </w:t>
            </w:r>
            <w:r w:rsidRPr="00E73319">
              <w:rPr>
                <w:sz w:val="20"/>
                <w:szCs w:val="20"/>
              </w:rPr>
              <w:t>Methods</w:t>
            </w:r>
            <w:r w:rsidR="00EE7BAE">
              <w:rPr>
                <w:sz w:val="20"/>
                <w:szCs w:val="20"/>
              </w:rPr>
              <w:t>/Interventions</w:t>
            </w:r>
          </w:p>
        </w:tc>
        <w:tc>
          <w:tcPr>
            <w:tcW w:w="1620" w:type="dxa"/>
          </w:tcPr>
          <w:p w:rsidR="00C353B3" w:rsidRPr="00E73319" w:rsidRDefault="00415FCD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Fall</w:t>
            </w:r>
          </w:p>
        </w:tc>
        <w:tc>
          <w:tcPr>
            <w:tcW w:w="1350" w:type="dxa"/>
          </w:tcPr>
          <w:p w:rsidR="00C353B3" w:rsidRPr="00E73319" w:rsidRDefault="00415FCD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3</w:t>
            </w:r>
          </w:p>
        </w:tc>
        <w:tc>
          <w:tcPr>
            <w:tcW w:w="1255" w:type="dxa"/>
          </w:tcPr>
          <w:p w:rsidR="00C353B3" w:rsidRPr="00E73319" w:rsidRDefault="00C353B3">
            <w:pPr>
              <w:rPr>
                <w:sz w:val="20"/>
                <w:szCs w:val="20"/>
              </w:rPr>
            </w:pPr>
          </w:p>
        </w:tc>
      </w:tr>
      <w:tr w:rsidR="00C353B3" w:rsidTr="00C353B3">
        <w:tc>
          <w:tcPr>
            <w:tcW w:w="5125" w:type="dxa"/>
          </w:tcPr>
          <w:p w:rsidR="00C353B3" w:rsidRPr="00E73319" w:rsidRDefault="002B7376" w:rsidP="00243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BCHS 2551 </w:t>
            </w:r>
            <w:r w:rsidRPr="002B7376">
              <w:rPr>
                <w:sz w:val="20"/>
                <w:szCs w:val="20"/>
              </w:rPr>
              <w:t>Social Networks &amp; Health</w:t>
            </w:r>
          </w:p>
        </w:tc>
        <w:tc>
          <w:tcPr>
            <w:tcW w:w="1620" w:type="dxa"/>
          </w:tcPr>
          <w:p w:rsidR="00C353B3" w:rsidRPr="00E73319" w:rsidRDefault="002B7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1350" w:type="dxa"/>
          </w:tcPr>
          <w:p w:rsidR="00C353B3" w:rsidRPr="00E73319" w:rsidRDefault="002B7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5" w:type="dxa"/>
          </w:tcPr>
          <w:p w:rsidR="00C353B3" w:rsidRPr="00E73319" w:rsidRDefault="00C353B3">
            <w:pPr>
              <w:rPr>
                <w:sz w:val="20"/>
                <w:szCs w:val="20"/>
              </w:rPr>
            </w:pPr>
          </w:p>
        </w:tc>
      </w:tr>
      <w:tr w:rsidR="002B7376" w:rsidTr="00C353B3">
        <w:tc>
          <w:tcPr>
            <w:tcW w:w="5125" w:type="dxa"/>
          </w:tcPr>
          <w:p w:rsidR="002B7376" w:rsidRPr="00E73319" w:rsidRDefault="002B7376" w:rsidP="002B7376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BCHS 2558 Health Program Evaluation</w:t>
            </w:r>
          </w:p>
        </w:tc>
        <w:tc>
          <w:tcPr>
            <w:tcW w:w="1620" w:type="dxa"/>
          </w:tcPr>
          <w:p w:rsidR="002B7376" w:rsidRPr="00E73319" w:rsidRDefault="002B7376" w:rsidP="002B7376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Spring</w:t>
            </w:r>
          </w:p>
        </w:tc>
        <w:tc>
          <w:tcPr>
            <w:tcW w:w="1350" w:type="dxa"/>
          </w:tcPr>
          <w:p w:rsidR="002B7376" w:rsidRPr="00E73319" w:rsidRDefault="002B7376" w:rsidP="002B7376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3</w:t>
            </w:r>
          </w:p>
        </w:tc>
        <w:tc>
          <w:tcPr>
            <w:tcW w:w="1255" w:type="dxa"/>
          </w:tcPr>
          <w:p w:rsidR="002B7376" w:rsidRPr="00E73319" w:rsidRDefault="002B7376" w:rsidP="002B7376">
            <w:pPr>
              <w:rPr>
                <w:sz w:val="20"/>
                <w:szCs w:val="20"/>
              </w:rPr>
            </w:pPr>
          </w:p>
        </w:tc>
      </w:tr>
      <w:tr w:rsidR="002B7376" w:rsidTr="00C353B3">
        <w:tc>
          <w:tcPr>
            <w:tcW w:w="5125" w:type="dxa"/>
          </w:tcPr>
          <w:p w:rsidR="002B7376" w:rsidRPr="00E73319" w:rsidRDefault="002B7376" w:rsidP="002B7376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BCHS 2572 Risk Communication</w:t>
            </w:r>
          </w:p>
        </w:tc>
        <w:tc>
          <w:tcPr>
            <w:tcW w:w="1620" w:type="dxa"/>
          </w:tcPr>
          <w:p w:rsidR="002B7376" w:rsidRPr="00E73319" w:rsidRDefault="002B7376" w:rsidP="002B7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  <w:tc>
          <w:tcPr>
            <w:tcW w:w="1350" w:type="dxa"/>
          </w:tcPr>
          <w:p w:rsidR="002B7376" w:rsidRPr="00E73319" w:rsidRDefault="002B7376" w:rsidP="002B7376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3</w:t>
            </w:r>
          </w:p>
        </w:tc>
        <w:tc>
          <w:tcPr>
            <w:tcW w:w="1255" w:type="dxa"/>
          </w:tcPr>
          <w:p w:rsidR="002B7376" w:rsidRPr="00E73319" w:rsidRDefault="002B7376" w:rsidP="002B7376">
            <w:pPr>
              <w:rPr>
                <w:sz w:val="20"/>
                <w:szCs w:val="20"/>
              </w:rPr>
            </w:pPr>
          </w:p>
        </w:tc>
      </w:tr>
      <w:tr w:rsidR="002B7376" w:rsidTr="00C353B3">
        <w:tc>
          <w:tcPr>
            <w:tcW w:w="5125" w:type="dxa"/>
          </w:tcPr>
          <w:p w:rsidR="002B7376" w:rsidRPr="00E73319" w:rsidRDefault="002B7376" w:rsidP="002B7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BCHS 2600 </w:t>
            </w:r>
            <w:r w:rsidRPr="002B7376">
              <w:rPr>
                <w:sz w:val="20"/>
                <w:szCs w:val="20"/>
              </w:rPr>
              <w:t xml:space="preserve">Harm Reduction Approaches in Health </w:t>
            </w:r>
            <w:r>
              <w:rPr>
                <w:sz w:val="20"/>
                <w:szCs w:val="20"/>
              </w:rPr>
              <w:t>&amp;</w:t>
            </w:r>
            <w:r w:rsidRPr="002B7376">
              <w:rPr>
                <w:sz w:val="20"/>
                <w:szCs w:val="20"/>
              </w:rPr>
              <w:t xml:space="preserve"> Public Health S</w:t>
            </w:r>
            <w:r>
              <w:rPr>
                <w:sz w:val="20"/>
                <w:szCs w:val="20"/>
              </w:rPr>
              <w:t>ettings</w:t>
            </w:r>
          </w:p>
        </w:tc>
        <w:tc>
          <w:tcPr>
            <w:tcW w:w="1620" w:type="dxa"/>
          </w:tcPr>
          <w:p w:rsidR="002B7376" w:rsidRPr="00E73319" w:rsidRDefault="002B7376" w:rsidP="002B7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1350" w:type="dxa"/>
          </w:tcPr>
          <w:p w:rsidR="002B7376" w:rsidRPr="00E73319" w:rsidRDefault="002B7376" w:rsidP="002B7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1255" w:type="dxa"/>
          </w:tcPr>
          <w:p w:rsidR="002B7376" w:rsidRPr="00E73319" w:rsidRDefault="002B7376" w:rsidP="002B7376">
            <w:pPr>
              <w:rPr>
                <w:sz w:val="20"/>
                <w:szCs w:val="20"/>
              </w:rPr>
            </w:pPr>
          </w:p>
        </w:tc>
      </w:tr>
      <w:tr w:rsidR="002B7376" w:rsidTr="00C353B3">
        <w:tc>
          <w:tcPr>
            <w:tcW w:w="5125" w:type="dxa"/>
          </w:tcPr>
          <w:p w:rsidR="002B7376" w:rsidRPr="00E73319" w:rsidRDefault="002B7376" w:rsidP="002B7376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BCHS 2608 Intro to CBPR</w:t>
            </w:r>
          </w:p>
        </w:tc>
        <w:tc>
          <w:tcPr>
            <w:tcW w:w="1620" w:type="dxa"/>
          </w:tcPr>
          <w:p w:rsidR="002B7376" w:rsidRPr="00E73319" w:rsidRDefault="002B7376" w:rsidP="002B7376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 xml:space="preserve">Spring </w:t>
            </w:r>
          </w:p>
        </w:tc>
        <w:tc>
          <w:tcPr>
            <w:tcW w:w="1350" w:type="dxa"/>
          </w:tcPr>
          <w:p w:rsidR="002B7376" w:rsidRPr="00E73319" w:rsidRDefault="002B7376" w:rsidP="002B7376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1</w:t>
            </w:r>
          </w:p>
        </w:tc>
        <w:tc>
          <w:tcPr>
            <w:tcW w:w="1255" w:type="dxa"/>
          </w:tcPr>
          <w:p w:rsidR="002B7376" w:rsidRPr="00E73319" w:rsidRDefault="002B7376" w:rsidP="002B7376">
            <w:pPr>
              <w:rPr>
                <w:sz w:val="20"/>
                <w:szCs w:val="20"/>
              </w:rPr>
            </w:pPr>
          </w:p>
        </w:tc>
      </w:tr>
      <w:tr w:rsidR="002B7376" w:rsidTr="00C353B3">
        <w:tc>
          <w:tcPr>
            <w:tcW w:w="5125" w:type="dxa"/>
          </w:tcPr>
          <w:p w:rsidR="002B7376" w:rsidRPr="00E73319" w:rsidRDefault="002B7376" w:rsidP="002B7376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BCHS 2609 Translating R</w:t>
            </w:r>
            <w:r>
              <w:rPr>
                <w:sz w:val="20"/>
                <w:szCs w:val="20"/>
              </w:rPr>
              <w:t>e</w:t>
            </w:r>
            <w:r w:rsidRPr="00E73319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ea</w:t>
            </w:r>
            <w:r w:rsidRPr="00E73319">
              <w:rPr>
                <w:sz w:val="20"/>
                <w:szCs w:val="20"/>
              </w:rPr>
              <w:t>rch for Pol</w:t>
            </w:r>
            <w:r>
              <w:rPr>
                <w:sz w:val="20"/>
                <w:szCs w:val="20"/>
              </w:rPr>
              <w:t xml:space="preserve">icy and </w:t>
            </w:r>
            <w:r w:rsidRPr="00E73319">
              <w:rPr>
                <w:sz w:val="20"/>
                <w:szCs w:val="20"/>
              </w:rPr>
              <w:t>Practice</w:t>
            </w:r>
          </w:p>
        </w:tc>
        <w:tc>
          <w:tcPr>
            <w:tcW w:w="1620" w:type="dxa"/>
          </w:tcPr>
          <w:p w:rsidR="002B7376" w:rsidRPr="00E73319" w:rsidRDefault="002B7376" w:rsidP="002B7376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Spring</w:t>
            </w:r>
          </w:p>
        </w:tc>
        <w:tc>
          <w:tcPr>
            <w:tcW w:w="1350" w:type="dxa"/>
          </w:tcPr>
          <w:p w:rsidR="002B7376" w:rsidRPr="00E73319" w:rsidRDefault="002B7376" w:rsidP="002B7376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1</w:t>
            </w:r>
          </w:p>
        </w:tc>
        <w:tc>
          <w:tcPr>
            <w:tcW w:w="1255" w:type="dxa"/>
          </w:tcPr>
          <w:p w:rsidR="002B7376" w:rsidRPr="00E73319" w:rsidRDefault="002B7376" w:rsidP="002B7376">
            <w:pPr>
              <w:rPr>
                <w:sz w:val="20"/>
                <w:szCs w:val="20"/>
              </w:rPr>
            </w:pPr>
          </w:p>
        </w:tc>
      </w:tr>
      <w:tr w:rsidR="002B7376" w:rsidTr="00C353B3">
        <w:tc>
          <w:tcPr>
            <w:tcW w:w="5125" w:type="dxa"/>
          </w:tcPr>
          <w:p w:rsidR="002B7376" w:rsidRPr="00E73319" w:rsidRDefault="002B7376" w:rsidP="002B7376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BCHS 2610 Concept Mapping</w:t>
            </w:r>
          </w:p>
        </w:tc>
        <w:tc>
          <w:tcPr>
            <w:tcW w:w="1620" w:type="dxa"/>
          </w:tcPr>
          <w:p w:rsidR="002B7376" w:rsidRPr="00E73319" w:rsidRDefault="002B7376" w:rsidP="002B7376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Spring</w:t>
            </w:r>
          </w:p>
        </w:tc>
        <w:tc>
          <w:tcPr>
            <w:tcW w:w="1350" w:type="dxa"/>
          </w:tcPr>
          <w:p w:rsidR="002B7376" w:rsidRPr="00E73319" w:rsidRDefault="002B7376" w:rsidP="002B7376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1</w:t>
            </w:r>
          </w:p>
        </w:tc>
        <w:tc>
          <w:tcPr>
            <w:tcW w:w="1255" w:type="dxa"/>
          </w:tcPr>
          <w:p w:rsidR="002B7376" w:rsidRPr="00E73319" w:rsidRDefault="002B7376" w:rsidP="002B7376">
            <w:pPr>
              <w:rPr>
                <w:sz w:val="20"/>
                <w:szCs w:val="20"/>
              </w:rPr>
            </w:pPr>
          </w:p>
        </w:tc>
      </w:tr>
      <w:tr w:rsidR="002B7376" w:rsidTr="00C353B3">
        <w:tc>
          <w:tcPr>
            <w:tcW w:w="5125" w:type="dxa"/>
          </w:tcPr>
          <w:p w:rsidR="002B7376" w:rsidRPr="00E73319" w:rsidRDefault="002B7376" w:rsidP="002B7376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BCHS 2612 Project Management</w:t>
            </w:r>
          </w:p>
        </w:tc>
        <w:tc>
          <w:tcPr>
            <w:tcW w:w="1620" w:type="dxa"/>
          </w:tcPr>
          <w:p w:rsidR="002B7376" w:rsidRPr="00E73319" w:rsidRDefault="002B7376" w:rsidP="002B7376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Fall</w:t>
            </w:r>
          </w:p>
        </w:tc>
        <w:tc>
          <w:tcPr>
            <w:tcW w:w="1350" w:type="dxa"/>
          </w:tcPr>
          <w:p w:rsidR="002B7376" w:rsidRPr="00E73319" w:rsidRDefault="002B7376" w:rsidP="002B7376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2</w:t>
            </w:r>
          </w:p>
        </w:tc>
        <w:tc>
          <w:tcPr>
            <w:tcW w:w="1255" w:type="dxa"/>
          </w:tcPr>
          <w:p w:rsidR="002B7376" w:rsidRPr="00E73319" w:rsidRDefault="002B7376" w:rsidP="002B7376">
            <w:pPr>
              <w:rPr>
                <w:sz w:val="20"/>
                <w:szCs w:val="20"/>
              </w:rPr>
            </w:pPr>
          </w:p>
        </w:tc>
      </w:tr>
      <w:tr w:rsidR="002B7376" w:rsidTr="00C353B3">
        <w:tc>
          <w:tcPr>
            <w:tcW w:w="5125" w:type="dxa"/>
          </w:tcPr>
          <w:p w:rsidR="002B7376" w:rsidRPr="00E73319" w:rsidRDefault="002B7376" w:rsidP="002B7376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BCHS 2991 Multilevel Analysis</w:t>
            </w:r>
          </w:p>
        </w:tc>
        <w:tc>
          <w:tcPr>
            <w:tcW w:w="1620" w:type="dxa"/>
          </w:tcPr>
          <w:p w:rsidR="002B7376" w:rsidRPr="00E73319" w:rsidRDefault="002B7376" w:rsidP="002B7376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Fall</w:t>
            </w:r>
          </w:p>
        </w:tc>
        <w:tc>
          <w:tcPr>
            <w:tcW w:w="1350" w:type="dxa"/>
          </w:tcPr>
          <w:p w:rsidR="002B7376" w:rsidRPr="00E73319" w:rsidRDefault="002B7376" w:rsidP="002B7376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1</w:t>
            </w:r>
          </w:p>
        </w:tc>
        <w:tc>
          <w:tcPr>
            <w:tcW w:w="1255" w:type="dxa"/>
          </w:tcPr>
          <w:p w:rsidR="002B7376" w:rsidRPr="00E73319" w:rsidRDefault="002B7376" w:rsidP="002B7376">
            <w:pPr>
              <w:rPr>
                <w:sz w:val="20"/>
                <w:szCs w:val="20"/>
              </w:rPr>
            </w:pPr>
          </w:p>
        </w:tc>
      </w:tr>
      <w:tr w:rsidR="002B7376" w:rsidTr="00C353B3">
        <w:tc>
          <w:tcPr>
            <w:tcW w:w="5125" w:type="dxa"/>
          </w:tcPr>
          <w:p w:rsidR="002B7376" w:rsidRPr="00E73319" w:rsidRDefault="002B7376" w:rsidP="002B7376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BCHS 3002 Survey Methods</w:t>
            </w:r>
          </w:p>
        </w:tc>
        <w:tc>
          <w:tcPr>
            <w:tcW w:w="1620" w:type="dxa"/>
          </w:tcPr>
          <w:p w:rsidR="002B7376" w:rsidRPr="00E73319" w:rsidRDefault="002B7376" w:rsidP="002B7376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Spring</w:t>
            </w:r>
          </w:p>
        </w:tc>
        <w:tc>
          <w:tcPr>
            <w:tcW w:w="1350" w:type="dxa"/>
          </w:tcPr>
          <w:p w:rsidR="002B7376" w:rsidRPr="00E73319" w:rsidRDefault="002B7376" w:rsidP="002B7376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3</w:t>
            </w:r>
          </w:p>
        </w:tc>
        <w:tc>
          <w:tcPr>
            <w:tcW w:w="1255" w:type="dxa"/>
          </w:tcPr>
          <w:p w:rsidR="002B7376" w:rsidRPr="00E73319" w:rsidRDefault="002B7376" w:rsidP="002B7376">
            <w:pPr>
              <w:rPr>
                <w:sz w:val="20"/>
                <w:szCs w:val="20"/>
              </w:rPr>
            </w:pPr>
          </w:p>
        </w:tc>
      </w:tr>
      <w:tr w:rsidR="002B7376" w:rsidTr="00C353B3">
        <w:tc>
          <w:tcPr>
            <w:tcW w:w="5125" w:type="dxa"/>
          </w:tcPr>
          <w:p w:rsidR="002B7376" w:rsidRPr="00E73319" w:rsidRDefault="002B7376" w:rsidP="002B7376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BCHS 3003 Advanced Eval</w:t>
            </w:r>
            <w:r>
              <w:rPr>
                <w:sz w:val="20"/>
                <w:szCs w:val="20"/>
              </w:rPr>
              <w:t>uation</w:t>
            </w:r>
            <w:r w:rsidRPr="00E73319">
              <w:rPr>
                <w:sz w:val="20"/>
                <w:szCs w:val="20"/>
              </w:rPr>
              <w:t xml:space="preserve"> Techniques</w:t>
            </w:r>
          </w:p>
        </w:tc>
        <w:tc>
          <w:tcPr>
            <w:tcW w:w="1620" w:type="dxa"/>
          </w:tcPr>
          <w:p w:rsidR="002B7376" w:rsidRPr="00E73319" w:rsidRDefault="002B7376" w:rsidP="002B7376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Fall</w:t>
            </w:r>
          </w:p>
        </w:tc>
        <w:tc>
          <w:tcPr>
            <w:tcW w:w="1350" w:type="dxa"/>
          </w:tcPr>
          <w:p w:rsidR="002B7376" w:rsidRPr="00E73319" w:rsidRDefault="002B7376" w:rsidP="002B7376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3</w:t>
            </w:r>
          </w:p>
        </w:tc>
        <w:tc>
          <w:tcPr>
            <w:tcW w:w="1255" w:type="dxa"/>
          </w:tcPr>
          <w:p w:rsidR="002B7376" w:rsidRPr="00E73319" w:rsidRDefault="002B7376" w:rsidP="002B7376">
            <w:pPr>
              <w:rPr>
                <w:sz w:val="20"/>
                <w:szCs w:val="20"/>
              </w:rPr>
            </w:pPr>
          </w:p>
        </w:tc>
      </w:tr>
      <w:tr w:rsidR="002B7376" w:rsidTr="00C353B3">
        <w:tc>
          <w:tcPr>
            <w:tcW w:w="5125" w:type="dxa"/>
          </w:tcPr>
          <w:p w:rsidR="002B7376" w:rsidRPr="00E73319" w:rsidRDefault="002B7376" w:rsidP="002B7376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BCHS 3015 Comm Mapp</w:t>
            </w:r>
            <w:r>
              <w:rPr>
                <w:sz w:val="20"/>
                <w:szCs w:val="20"/>
              </w:rPr>
              <w:t>ing</w:t>
            </w:r>
            <w:r w:rsidRPr="00E73319">
              <w:rPr>
                <w:sz w:val="20"/>
                <w:szCs w:val="20"/>
              </w:rPr>
              <w:t xml:space="preserve"> &amp; Intro Spat</w:t>
            </w:r>
            <w:r>
              <w:rPr>
                <w:sz w:val="20"/>
                <w:szCs w:val="20"/>
              </w:rPr>
              <w:t>ial</w:t>
            </w:r>
            <w:r w:rsidRPr="00E73319">
              <w:rPr>
                <w:sz w:val="20"/>
                <w:szCs w:val="20"/>
              </w:rPr>
              <w:t xml:space="preserve"> Analysis</w:t>
            </w:r>
          </w:p>
        </w:tc>
        <w:tc>
          <w:tcPr>
            <w:tcW w:w="1620" w:type="dxa"/>
          </w:tcPr>
          <w:p w:rsidR="002B7376" w:rsidRPr="00E73319" w:rsidRDefault="002B7376" w:rsidP="002B7376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Fall</w:t>
            </w:r>
          </w:p>
        </w:tc>
        <w:tc>
          <w:tcPr>
            <w:tcW w:w="1350" w:type="dxa"/>
          </w:tcPr>
          <w:p w:rsidR="002B7376" w:rsidRPr="00E73319" w:rsidRDefault="002B7376" w:rsidP="002B7376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3</w:t>
            </w:r>
          </w:p>
        </w:tc>
        <w:tc>
          <w:tcPr>
            <w:tcW w:w="1255" w:type="dxa"/>
          </w:tcPr>
          <w:p w:rsidR="002B7376" w:rsidRPr="00E73319" w:rsidRDefault="002B7376" w:rsidP="002B7376">
            <w:pPr>
              <w:rPr>
                <w:sz w:val="20"/>
                <w:szCs w:val="20"/>
              </w:rPr>
            </w:pPr>
          </w:p>
        </w:tc>
      </w:tr>
      <w:tr w:rsidR="002B7376" w:rsidTr="00C353B3">
        <w:tc>
          <w:tcPr>
            <w:tcW w:w="5125" w:type="dxa"/>
          </w:tcPr>
          <w:p w:rsidR="002B7376" w:rsidRPr="00E73319" w:rsidRDefault="002B7376" w:rsidP="002B7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BCHS 3506 </w:t>
            </w:r>
            <w:r w:rsidRPr="002B7376">
              <w:rPr>
                <w:sz w:val="20"/>
                <w:szCs w:val="20"/>
              </w:rPr>
              <w:t>Implementation Science in Public Health</w:t>
            </w:r>
          </w:p>
        </w:tc>
        <w:tc>
          <w:tcPr>
            <w:tcW w:w="1620" w:type="dxa"/>
          </w:tcPr>
          <w:p w:rsidR="002B7376" w:rsidRPr="00E73319" w:rsidRDefault="002B7376" w:rsidP="002B7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1350" w:type="dxa"/>
          </w:tcPr>
          <w:p w:rsidR="002B7376" w:rsidRPr="00E73319" w:rsidRDefault="002B7376" w:rsidP="002B7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55" w:type="dxa"/>
          </w:tcPr>
          <w:p w:rsidR="002B7376" w:rsidRPr="00E73319" w:rsidRDefault="002B7376" w:rsidP="002B7376">
            <w:pPr>
              <w:rPr>
                <w:sz w:val="20"/>
                <w:szCs w:val="20"/>
              </w:rPr>
            </w:pPr>
          </w:p>
        </w:tc>
      </w:tr>
      <w:tr w:rsidR="002B7376" w:rsidTr="00C353B3">
        <w:tc>
          <w:tcPr>
            <w:tcW w:w="5125" w:type="dxa"/>
          </w:tcPr>
          <w:p w:rsidR="002B7376" w:rsidRDefault="002B7376" w:rsidP="002B7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PIA 2730 Community Development &amp; Focus Groups OR</w:t>
            </w:r>
          </w:p>
          <w:p w:rsidR="002B7376" w:rsidRPr="00E73319" w:rsidRDefault="002B7376" w:rsidP="002B7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BCHS 2605 Community Development &amp; Focus Groups</w:t>
            </w:r>
          </w:p>
        </w:tc>
        <w:tc>
          <w:tcPr>
            <w:tcW w:w="1620" w:type="dxa"/>
          </w:tcPr>
          <w:p w:rsidR="002B7376" w:rsidRDefault="002B7376" w:rsidP="002B7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  <w:p w:rsidR="002B7376" w:rsidRPr="00E73319" w:rsidRDefault="002B7376" w:rsidP="002B7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</w:t>
            </w:r>
          </w:p>
        </w:tc>
        <w:tc>
          <w:tcPr>
            <w:tcW w:w="1350" w:type="dxa"/>
          </w:tcPr>
          <w:p w:rsidR="002B7376" w:rsidRDefault="002B7376" w:rsidP="002B7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  <w:p w:rsidR="002B7376" w:rsidRPr="00E73319" w:rsidRDefault="002B7376" w:rsidP="002B7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5" w:type="dxa"/>
          </w:tcPr>
          <w:p w:rsidR="002B7376" w:rsidRPr="00E73319" w:rsidRDefault="002B7376" w:rsidP="002B7376">
            <w:pPr>
              <w:rPr>
                <w:sz w:val="20"/>
                <w:szCs w:val="20"/>
              </w:rPr>
            </w:pPr>
          </w:p>
        </w:tc>
      </w:tr>
      <w:tr w:rsidR="002B7376" w:rsidTr="001730CD">
        <w:tc>
          <w:tcPr>
            <w:tcW w:w="9350" w:type="dxa"/>
            <w:gridSpan w:val="4"/>
            <w:shd w:val="clear" w:color="auto" w:fill="D9D9D9" w:themeFill="background1" w:themeFillShade="D9"/>
          </w:tcPr>
          <w:p w:rsidR="002B7376" w:rsidRPr="001730CD" w:rsidRDefault="002B7376" w:rsidP="002B7376">
            <w:pPr>
              <w:jc w:val="center"/>
              <w:rPr>
                <w:sz w:val="16"/>
                <w:szCs w:val="16"/>
              </w:rPr>
            </w:pPr>
            <w:r w:rsidRPr="001730CD">
              <w:rPr>
                <w:sz w:val="16"/>
                <w:szCs w:val="16"/>
              </w:rPr>
              <w:t>ELECTIVES</w:t>
            </w:r>
            <w:r>
              <w:rPr>
                <w:sz w:val="16"/>
                <w:szCs w:val="16"/>
              </w:rPr>
              <w:t xml:space="preserve"> – Students choose courses from BCHS, other departments, and/or schools</w:t>
            </w:r>
          </w:p>
        </w:tc>
      </w:tr>
      <w:tr w:rsidR="002B7376" w:rsidTr="00C353B3">
        <w:tc>
          <w:tcPr>
            <w:tcW w:w="5125" w:type="dxa"/>
          </w:tcPr>
          <w:p w:rsidR="002B7376" w:rsidRDefault="002B7376" w:rsidP="002B737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2B7376" w:rsidRDefault="002B7376" w:rsidP="002B7376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2B7376" w:rsidRDefault="002B7376" w:rsidP="002B7376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2B7376" w:rsidRPr="00E73319" w:rsidRDefault="002B7376" w:rsidP="002B7376">
            <w:pPr>
              <w:rPr>
                <w:sz w:val="20"/>
                <w:szCs w:val="20"/>
              </w:rPr>
            </w:pPr>
          </w:p>
        </w:tc>
      </w:tr>
      <w:tr w:rsidR="002B7376" w:rsidTr="00C353B3">
        <w:tc>
          <w:tcPr>
            <w:tcW w:w="5125" w:type="dxa"/>
          </w:tcPr>
          <w:p w:rsidR="002B7376" w:rsidRDefault="002B7376" w:rsidP="002B737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2B7376" w:rsidRDefault="002B7376" w:rsidP="002B7376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2B7376" w:rsidRDefault="002B7376" w:rsidP="002B7376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2B7376" w:rsidRPr="00E73319" w:rsidRDefault="002B7376" w:rsidP="002B7376">
            <w:pPr>
              <w:rPr>
                <w:sz w:val="20"/>
                <w:szCs w:val="20"/>
              </w:rPr>
            </w:pPr>
          </w:p>
        </w:tc>
      </w:tr>
      <w:tr w:rsidR="002B7376" w:rsidTr="00C353B3">
        <w:tc>
          <w:tcPr>
            <w:tcW w:w="5125" w:type="dxa"/>
          </w:tcPr>
          <w:p w:rsidR="002B7376" w:rsidRDefault="002B7376" w:rsidP="002B737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2B7376" w:rsidRDefault="002B7376" w:rsidP="002B7376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2B7376" w:rsidRDefault="002B7376" w:rsidP="002B7376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2B7376" w:rsidRPr="00E73319" w:rsidRDefault="002B7376" w:rsidP="002B7376">
            <w:pPr>
              <w:rPr>
                <w:sz w:val="20"/>
                <w:szCs w:val="20"/>
              </w:rPr>
            </w:pPr>
          </w:p>
        </w:tc>
      </w:tr>
      <w:tr w:rsidR="002B7376" w:rsidTr="00C557EA">
        <w:tc>
          <w:tcPr>
            <w:tcW w:w="8095" w:type="dxa"/>
            <w:gridSpan w:val="3"/>
          </w:tcPr>
          <w:p w:rsidR="002B7376" w:rsidRDefault="002B7376" w:rsidP="002B7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standing/transfer credits (if applicable)</w:t>
            </w:r>
          </w:p>
        </w:tc>
        <w:tc>
          <w:tcPr>
            <w:tcW w:w="1255" w:type="dxa"/>
          </w:tcPr>
          <w:p w:rsidR="002B7376" w:rsidRPr="00E73319" w:rsidRDefault="002B7376" w:rsidP="002B7376">
            <w:pPr>
              <w:rPr>
                <w:sz w:val="20"/>
                <w:szCs w:val="20"/>
              </w:rPr>
            </w:pPr>
          </w:p>
        </w:tc>
      </w:tr>
      <w:tr w:rsidR="002B7376" w:rsidTr="000D45D9">
        <w:tc>
          <w:tcPr>
            <w:tcW w:w="8095" w:type="dxa"/>
            <w:gridSpan w:val="3"/>
          </w:tcPr>
          <w:p w:rsidR="002B7376" w:rsidRDefault="002B7376" w:rsidP="002B7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credits (45 minimum, 42 for joint programs with GSPIA and Anthropology, 36 for SW</w:t>
            </w:r>
          </w:p>
        </w:tc>
        <w:tc>
          <w:tcPr>
            <w:tcW w:w="1255" w:type="dxa"/>
          </w:tcPr>
          <w:p w:rsidR="002B7376" w:rsidRPr="00E73319" w:rsidRDefault="002B7376" w:rsidP="002B7376">
            <w:pPr>
              <w:rPr>
                <w:sz w:val="20"/>
                <w:szCs w:val="20"/>
              </w:rPr>
            </w:pPr>
          </w:p>
        </w:tc>
      </w:tr>
    </w:tbl>
    <w:p w:rsidR="001730CD" w:rsidRDefault="001730CD" w:rsidP="00EE7BAE">
      <w:pPr>
        <w:spacing w:after="0" w:line="240" w:lineRule="auto"/>
        <w:rPr>
          <w:sz w:val="16"/>
          <w:szCs w:val="16"/>
        </w:rPr>
      </w:pPr>
    </w:p>
    <w:p w:rsidR="002672B4" w:rsidRPr="002672B4" w:rsidRDefault="002672B4" w:rsidP="00EE7BA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*Students must complete Foundations in their first fall of study, although they can register for the credit later.</w:t>
      </w:r>
    </w:p>
    <w:p w:rsidR="00EE7BAE" w:rsidRDefault="00EE7BAE" w:rsidP="00EE7BA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*</w:t>
      </w:r>
      <w:r w:rsidR="002672B4">
        <w:rPr>
          <w:sz w:val="20"/>
          <w:szCs w:val="20"/>
        </w:rPr>
        <w:t>*</w:t>
      </w:r>
      <w:r>
        <w:rPr>
          <w:sz w:val="20"/>
          <w:szCs w:val="20"/>
        </w:rPr>
        <w:t>Students must have completed all SCHOOL core cou</w:t>
      </w:r>
      <w:r w:rsidR="00E3475C">
        <w:rPr>
          <w:sz w:val="20"/>
          <w:szCs w:val="20"/>
        </w:rPr>
        <w:t>rses to register for PUBHLT 2035</w:t>
      </w:r>
      <w:r>
        <w:rPr>
          <w:sz w:val="20"/>
          <w:szCs w:val="20"/>
        </w:rPr>
        <w:t>.</w:t>
      </w:r>
    </w:p>
    <w:p w:rsidR="00EE7BAE" w:rsidRPr="00EE7BAE" w:rsidRDefault="00E3475C" w:rsidP="00EE7BA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**</w:t>
      </w:r>
      <w:r w:rsidR="002672B4">
        <w:rPr>
          <w:sz w:val="20"/>
          <w:szCs w:val="20"/>
        </w:rPr>
        <w:t>*</w:t>
      </w:r>
      <w:r>
        <w:rPr>
          <w:sz w:val="20"/>
          <w:szCs w:val="20"/>
        </w:rPr>
        <w:t>BCHS 2520/2992</w:t>
      </w:r>
      <w:r w:rsidR="00EE7BAE">
        <w:rPr>
          <w:sz w:val="20"/>
          <w:szCs w:val="20"/>
        </w:rPr>
        <w:t>/2990 are prerequisites for BCHS 2504.</w:t>
      </w:r>
      <w:bookmarkStart w:id="0" w:name="_GoBack"/>
      <w:bookmarkEnd w:id="0"/>
    </w:p>
    <w:p w:rsidR="00EE7BAE" w:rsidRPr="002B7376" w:rsidRDefault="00EE7BAE" w:rsidP="002B7376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lastRenderedPageBreak/>
        <w:t>MPH students must submit waivers for school and BCHS core courses by the end of the first semester of study.  ABSOLUTELY NO requests for waivers will be considered after this.</w:t>
      </w:r>
    </w:p>
    <w:p w:rsidR="00EE7BAE" w:rsidRDefault="00EE7B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4225"/>
      </w:tblGrid>
      <w:tr w:rsidR="00EE7BAE" w:rsidTr="00EE7BAE">
        <w:tc>
          <w:tcPr>
            <w:tcW w:w="9350" w:type="dxa"/>
            <w:gridSpan w:val="2"/>
            <w:shd w:val="clear" w:color="auto" w:fill="D9D9D9" w:themeFill="background1" w:themeFillShade="D9"/>
          </w:tcPr>
          <w:p w:rsidR="00EE7BAE" w:rsidRPr="00E73319" w:rsidRDefault="00EE7BAE" w:rsidP="00EE7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Requirements</w:t>
            </w:r>
          </w:p>
        </w:tc>
      </w:tr>
      <w:tr w:rsidR="00EE7BAE" w:rsidTr="00780D21">
        <w:tc>
          <w:tcPr>
            <w:tcW w:w="5125" w:type="dxa"/>
          </w:tcPr>
          <w:p w:rsidR="00EE7BAE" w:rsidRDefault="00EE7BAE" w:rsidP="00EE7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REQUIREMENT</w:t>
            </w:r>
          </w:p>
        </w:tc>
        <w:tc>
          <w:tcPr>
            <w:tcW w:w="4225" w:type="dxa"/>
          </w:tcPr>
          <w:p w:rsidR="00EE7BAE" w:rsidRPr="00E73319" w:rsidRDefault="00EE7BAE" w:rsidP="00EE7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SUBMITTED</w:t>
            </w:r>
          </w:p>
        </w:tc>
      </w:tr>
      <w:tr w:rsidR="00EE7BAE" w:rsidTr="00030801">
        <w:tc>
          <w:tcPr>
            <w:tcW w:w="5125" w:type="dxa"/>
          </w:tcPr>
          <w:p w:rsidR="00EE7BAE" w:rsidRDefault="00EE7BAE" w:rsidP="00F56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Practicum paperwork completed/submitted</w:t>
            </w:r>
          </w:p>
        </w:tc>
        <w:tc>
          <w:tcPr>
            <w:tcW w:w="4225" w:type="dxa"/>
          </w:tcPr>
          <w:p w:rsidR="00EE7BAE" w:rsidRPr="00E73319" w:rsidRDefault="00EE7BAE">
            <w:pPr>
              <w:rPr>
                <w:sz w:val="20"/>
                <w:szCs w:val="20"/>
              </w:rPr>
            </w:pPr>
          </w:p>
        </w:tc>
      </w:tr>
      <w:tr w:rsidR="00EE7BAE" w:rsidTr="002C4C1C">
        <w:tc>
          <w:tcPr>
            <w:tcW w:w="5125" w:type="dxa"/>
          </w:tcPr>
          <w:p w:rsidR="00EE7BAE" w:rsidRDefault="00EE7BAE" w:rsidP="00F56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Essay/Thesis paperwork completed/submitted</w:t>
            </w:r>
          </w:p>
        </w:tc>
        <w:tc>
          <w:tcPr>
            <w:tcW w:w="4225" w:type="dxa"/>
          </w:tcPr>
          <w:p w:rsidR="00EE7BAE" w:rsidRPr="00E73319" w:rsidRDefault="00EE7BAE">
            <w:pPr>
              <w:rPr>
                <w:sz w:val="20"/>
                <w:szCs w:val="20"/>
              </w:rPr>
            </w:pPr>
          </w:p>
        </w:tc>
      </w:tr>
      <w:tr w:rsidR="00CD45BB" w:rsidTr="002C4C1C">
        <w:tc>
          <w:tcPr>
            <w:tcW w:w="5125" w:type="dxa"/>
          </w:tcPr>
          <w:p w:rsidR="00CD45BB" w:rsidRDefault="00CD45BB" w:rsidP="00F5688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ePorfolio</w:t>
            </w:r>
            <w:proofErr w:type="spellEnd"/>
            <w:r>
              <w:rPr>
                <w:sz w:val="20"/>
                <w:szCs w:val="20"/>
              </w:rPr>
              <w:t xml:space="preserve"> completed/evaluated by advisor/submitted</w:t>
            </w:r>
          </w:p>
        </w:tc>
        <w:tc>
          <w:tcPr>
            <w:tcW w:w="4225" w:type="dxa"/>
          </w:tcPr>
          <w:p w:rsidR="00CD45BB" w:rsidRPr="00E73319" w:rsidRDefault="00CD45BB">
            <w:pPr>
              <w:rPr>
                <w:sz w:val="20"/>
                <w:szCs w:val="20"/>
              </w:rPr>
            </w:pPr>
          </w:p>
        </w:tc>
      </w:tr>
      <w:tr w:rsidR="00EE7BAE" w:rsidTr="00F134CF">
        <w:tc>
          <w:tcPr>
            <w:tcW w:w="5125" w:type="dxa"/>
          </w:tcPr>
          <w:p w:rsidR="00EE7BAE" w:rsidRDefault="00EE7BAE" w:rsidP="00173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IRB modules completed/paperwork submitted</w:t>
            </w:r>
          </w:p>
        </w:tc>
        <w:tc>
          <w:tcPr>
            <w:tcW w:w="4225" w:type="dxa"/>
          </w:tcPr>
          <w:p w:rsidR="00EE7BAE" w:rsidRPr="00E73319" w:rsidRDefault="00EE7BAE">
            <w:pPr>
              <w:rPr>
                <w:sz w:val="20"/>
                <w:szCs w:val="20"/>
              </w:rPr>
            </w:pPr>
          </w:p>
        </w:tc>
      </w:tr>
      <w:tr w:rsidR="00EE7BAE" w:rsidTr="007800D1">
        <w:tc>
          <w:tcPr>
            <w:tcW w:w="5125" w:type="dxa"/>
          </w:tcPr>
          <w:p w:rsidR="00EE7BAE" w:rsidRDefault="00EE7BAE" w:rsidP="00F56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Academic Integrity Module completed</w:t>
            </w:r>
          </w:p>
        </w:tc>
        <w:tc>
          <w:tcPr>
            <w:tcW w:w="4225" w:type="dxa"/>
          </w:tcPr>
          <w:p w:rsidR="00EE7BAE" w:rsidRPr="00E73319" w:rsidRDefault="00EE7BAE">
            <w:pPr>
              <w:rPr>
                <w:sz w:val="20"/>
                <w:szCs w:val="20"/>
              </w:rPr>
            </w:pPr>
          </w:p>
        </w:tc>
      </w:tr>
      <w:tr w:rsidR="00EE7BAE" w:rsidTr="00FA781A">
        <w:tc>
          <w:tcPr>
            <w:tcW w:w="5125" w:type="dxa"/>
          </w:tcPr>
          <w:p w:rsidR="00EE7BAE" w:rsidRDefault="00560603" w:rsidP="00F56883">
            <w:pPr>
              <w:rPr>
                <w:sz w:val="20"/>
                <w:szCs w:val="20"/>
              </w:rPr>
            </w:pPr>
            <w:r w:rsidRPr="00560603">
              <w:rPr>
                <w:sz w:val="20"/>
                <w:szCs w:val="20"/>
              </w:rPr>
              <w:t>Title IX module</w:t>
            </w:r>
          </w:p>
        </w:tc>
        <w:tc>
          <w:tcPr>
            <w:tcW w:w="4225" w:type="dxa"/>
          </w:tcPr>
          <w:p w:rsidR="00EE7BAE" w:rsidRPr="00E73319" w:rsidRDefault="00EE7BAE">
            <w:pPr>
              <w:rPr>
                <w:sz w:val="20"/>
                <w:szCs w:val="20"/>
              </w:rPr>
            </w:pPr>
          </w:p>
        </w:tc>
      </w:tr>
      <w:tr w:rsidR="00EE7BAE" w:rsidTr="00D67D6A">
        <w:tc>
          <w:tcPr>
            <w:tcW w:w="5125" w:type="dxa"/>
          </w:tcPr>
          <w:p w:rsidR="00EE7BAE" w:rsidRDefault="00EE7BAE" w:rsidP="00F56883">
            <w:pPr>
              <w:rPr>
                <w:sz w:val="20"/>
                <w:szCs w:val="20"/>
              </w:rPr>
            </w:pPr>
          </w:p>
        </w:tc>
        <w:tc>
          <w:tcPr>
            <w:tcW w:w="4225" w:type="dxa"/>
          </w:tcPr>
          <w:p w:rsidR="00EE7BAE" w:rsidRPr="00E73319" w:rsidRDefault="00EE7BAE">
            <w:pPr>
              <w:rPr>
                <w:sz w:val="20"/>
                <w:szCs w:val="20"/>
              </w:rPr>
            </w:pPr>
          </w:p>
        </w:tc>
      </w:tr>
    </w:tbl>
    <w:p w:rsidR="009A2013" w:rsidRDefault="009A2013"/>
    <w:sectPr w:rsidR="009A2013" w:rsidSect="00EE7BAE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044" w:rsidRDefault="00612044" w:rsidP="00EE7BAE">
      <w:pPr>
        <w:spacing w:after="0" w:line="240" w:lineRule="auto"/>
      </w:pPr>
      <w:r>
        <w:separator/>
      </w:r>
    </w:p>
  </w:endnote>
  <w:endnote w:type="continuationSeparator" w:id="0">
    <w:p w:rsidR="00612044" w:rsidRDefault="00612044" w:rsidP="00EE7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044" w:rsidRDefault="00612044" w:rsidP="00EE7BAE">
      <w:pPr>
        <w:spacing w:after="0" w:line="240" w:lineRule="auto"/>
      </w:pPr>
      <w:r>
        <w:separator/>
      </w:r>
    </w:p>
  </w:footnote>
  <w:footnote w:type="continuationSeparator" w:id="0">
    <w:p w:rsidR="00612044" w:rsidRDefault="00612044" w:rsidP="00EE7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A6C58"/>
    <w:multiLevelType w:val="hybridMultilevel"/>
    <w:tmpl w:val="EE8AAA0C"/>
    <w:lvl w:ilvl="0" w:tplc="3FD095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3B3"/>
    <w:rsid w:val="00070919"/>
    <w:rsid w:val="001730CD"/>
    <w:rsid w:val="0018096F"/>
    <w:rsid w:val="001C078E"/>
    <w:rsid w:val="00243E77"/>
    <w:rsid w:val="002550D3"/>
    <w:rsid w:val="002672B4"/>
    <w:rsid w:val="002910F8"/>
    <w:rsid w:val="002B7376"/>
    <w:rsid w:val="00306AD0"/>
    <w:rsid w:val="00310FDA"/>
    <w:rsid w:val="00350795"/>
    <w:rsid w:val="003E0B57"/>
    <w:rsid w:val="00415FCD"/>
    <w:rsid w:val="00525859"/>
    <w:rsid w:val="00560603"/>
    <w:rsid w:val="00581BD3"/>
    <w:rsid w:val="005C1D9C"/>
    <w:rsid w:val="005F3921"/>
    <w:rsid w:val="00612044"/>
    <w:rsid w:val="006158FE"/>
    <w:rsid w:val="00645ED9"/>
    <w:rsid w:val="00661E5E"/>
    <w:rsid w:val="00726F92"/>
    <w:rsid w:val="00795631"/>
    <w:rsid w:val="00833F6A"/>
    <w:rsid w:val="00845DBC"/>
    <w:rsid w:val="008D4909"/>
    <w:rsid w:val="008F1332"/>
    <w:rsid w:val="009326F8"/>
    <w:rsid w:val="0095340F"/>
    <w:rsid w:val="009A1C09"/>
    <w:rsid w:val="009A2013"/>
    <w:rsid w:val="009C3A22"/>
    <w:rsid w:val="00A56BF3"/>
    <w:rsid w:val="00B24776"/>
    <w:rsid w:val="00B753BD"/>
    <w:rsid w:val="00BE027C"/>
    <w:rsid w:val="00C353B3"/>
    <w:rsid w:val="00CC0D18"/>
    <w:rsid w:val="00CD45BB"/>
    <w:rsid w:val="00CE6BB5"/>
    <w:rsid w:val="00D335C2"/>
    <w:rsid w:val="00D37443"/>
    <w:rsid w:val="00DA6945"/>
    <w:rsid w:val="00E3475C"/>
    <w:rsid w:val="00E47350"/>
    <w:rsid w:val="00E60127"/>
    <w:rsid w:val="00E73319"/>
    <w:rsid w:val="00E97406"/>
    <w:rsid w:val="00EA7A81"/>
    <w:rsid w:val="00EE7BAE"/>
    <w:rsid w:val="00F5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AB4D3B"/>
  <w15:chartTrackingRefBased/>
  <w15:docId w15:val="{8FF6F43D-F915-4775-BAA5-EEE8A895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doni MT" w:eastAsiaTheme="minorHAnsi" w:hAnsi="Bodoni MT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5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7B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7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BAE"/>
  </w:style>
  <w:style w:type="paragraph" w:styleId="Footer">
    <w:name w:val="footer"/>
    <w:basedOn w:val="Normal"/>
    <w:link w:val="FooterChar"/>
    <w:uiPriority w:val="99"/>
    <w:unhideWhenUsed/>
    <w:rsid w:val="00EE7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BAE"/>
  </w:style>
  <w:style w:type="paragraph" w:styleId="BalloonText">
    <w:name w:val="Balloon Text"/>
    <w:basedOn w:val="Normal"/>
    <w:link w:val="BalloonTextChar"/>
    <w:uiPriority w:val="99"/>
    <w:semiHidden/>
    <w:unhideWhenUsed/>
    <w:rsid w:val="001C0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7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Terry, Martha A</dc:creator>
  <cp:keywords/>
  <dc:description/>
  <cp:lastModifiedBy>Markgraf, Paul J</cp:lastModifiedBy>
  <cp:revision>3</cp:revision>
  <cp:lastPrinted>2017-10-02T15:46:00Z</cp:lastPrinted>
  <dcterms:created xsi:type="dcterms:W3CDTF">2020-03-25T14:07:00Z</dcterms:created>
  <dcterms:modified xsi:type="dcterms:W3CDTF">2020-04-30T15:07:00Z</dcterms:modified>
</cp:coreProperties>
</file>