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F7" w:rsidRPr="00BC27F7" w:rsidRDefault="00BC27F7" w:rsidP="00BC27F7">
      <w:pPr>
        <w:jc w:val="center"/>
        <w:rPr>
          <w:sz w:val="36"/>
          <w:szCs w:val="36"/>
          <w:u w:val="single"/>
        </w:rPr>
      </w:pPr>
      <w:bookmarkStart w:id="0" w:name="_GoBack"/>
      <w:bookmarkEnd w:id="0"/>
      <w:r w:rsidRPr="00BC27F7">
        <w:rPr>
          <w:sz w:val="36"/>
          <w:szCs w:val="36"/>
          <w:u w:val="single"/>
        </w:rPr>
        <w:t>MPH/MSW Joint Degree Checklist</w:t>
      </w:r>
    </w:p>
    <w:tbl>
      <w:tblPr>
        <w:tblStyle w:val="TableGrid"/>
        <w:tblpPr w:leftFromText="180" w:rightFromText="180" w:horzAnchor="margin" w:tblpY="569"/>
        <w:tblW w:w="0" w:type="auto"/>
        <w:tblLook w:val="04A0" w:firstRow="1" w:lastRow="0" w:firstColumn="1" w:lastColumn="0" w:noHBand="0" w:noVBand="1"/>
      </w:tblPr>
      <w:tblGrid>
        <w:gridCol w:w="5935"/>
        <w:gridCol w:w="1415"/>
        <w:gridCol w:w="846"/>
        <w:gridCol w:w="1154"/>
      </w:tblGrid>
      <w:tr w:rsidR="00BC27F7" w:rsidTr="002B45FC">
        <w:tc>
          <w:tcPr>
            <w:tcW w:w="5935" w:type="dxa"/>
          </w:tcPr>
          <w:p w:rsidR="00BC27F7" w:rsidRPr="002F3384" w:rsidRDefault="00BC27F7" w:rsidP="00D25910">
            <w:r w:rsidRPr="002F3384">
              <w:t>Course</w:t>
            </w:r>
          </w:p>
        </w:tc>
        <w:tc>
          <w:tcPr>
            <w:tcW w:w="1415" w:type="dxa"/>
          </w:tcPr>
          <w:p w:rsidR="00BC27F7" w:rsidRPr="002F3384" w:rsidRDefault="00BC27F7" w:rsidP="00D25910">
            <w:r w:rsidRPr="002F3384">
              <w:t>Offered</w:t>
            </w:r>
          </w:p>
        </w:tc>
        <w:tc>
          <w:tcPr>
            <w:tcW w:w="846" w:type="dxa"/>
          </w:tcPr>
          <w:p w:rsidR="00BC27F7" w:rsidRPr="002F3384" w:rsidRDefault="00BC27F7" w:rsidP="00D25910">
            <w:r w:rsidRPr="002F3384">
              <w:t>Credits</w:t>
            </w:r>
          </w:p>
        </w:tc>
        <w:tc>
          <w:tcPr>
            <w:tcW w:w="1154" w:type="dxa"/>
          </w:tcPr>
          <w:p w:rsidR="00BC27F7" w:rsidRDefault="00BC27F7" w:rsidP="00D25910">
            <w:r>
              <w:t>Taken</w:t>
            </w:r>
          </w:p>
        </w:tc>
      </w:tr>
      <w:tr w:rsidR="00BC27F7" w:rsidTr="00D25910">
        <w:tc>
          <w:tcPr>
            <w:tcW w:w="9350" w:type="dxa"/>
            <w:gridSpan w:val="4"/>
          </w:tcPr>
          <w:p w:rsidR="00BC27F7" w:rsidRPr="002F3384" w:rsidRDefault="00BC27F7" w:rsidP="00D25910">
            <w:pPr>
              <w:jc w:val="center"/>
            </w:pPr>
            <w:r w:rsidRPr="002F3384">
              <w:t>School Core Courses (18 Credits)</w:t>
            </w:r>
          </w:p>
        </w:tc>
      </w:tr>
      <w:tr w:rsidR="00691CC5" w:rsidTr="002B45FC">
        <w:tc>
          <w:tcPr>
            <w:tcW w:w="5935" w:type="dxa"/>
          </w:tcPr>
          <w:p w:rsidR="00691CC5" w:rsidRPr="002F3384" w:rsidRDefault="00691CC5" w:rsidP="00691CC5">
            <w:r w:rsidRPr="002F3384">
              <w:t>BIOST 2011 - Principles of Statistics OR</w:t>
            </w:r>
          </w:p>
          <w:p w:rsidR="00691CC5" w:rsidRPr="002F3384" w:rsidRDefault="00691CC5" w:rsidP="00691CC5">
            <w:r w:rsidRPr="002F3384">
              <w:t>BIOST 2041 - Intro to Statistical Methods</w:t>
            </w:r>
          </w:p>
        </w:tc>
        <w:tc>
          <w:tcPr>
            <w:tcW w:w="1415" w:type="dxa"/>
          </w:tcPr>
          <w:p w:rsidR="00691CC5" w:rsidRPr="002F3384" w:rsidRDefault="00691CC5" w:rsidP="00691CC5">
            <w:r w:rsidRPr="002F3384">
              <w:t>Spring</w:t>
            </w:r>
          </w:p>
          <w:p w:rsidR="00691CC5" w:rsidRPr="002F3384" w:rsidRDefault="00691CC5" w:rsidP="00691CC5">
            <w:r w:rsidRPr="002F3384">
              <w:t>Fall</w:t>
            </w:r>
          </w:p>
        </w:tc>
        <w:tc>
          <w:tcPr>
            <w:tcW w:w="846" w:type="dxa"/>
          </w:tcPr>
          <w:p w:rsidR="00691CC5" w:rsidRPr="002F3384" w:rsidRDefault="00691CC5" w:rsidP="00691CC5">
            <w:r w:rsidRPr="002F3384">
              <w:t>3</w:t>
            </w:r>
          </w:p>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EOH 2013 - Environmental Health &amp; Disease</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2</w:t>
            </w:r>
          </w:p>
        </w:tc>
        <w:tc>
          <w:tcPr>
            <w:tcW w:w="1154" w:type="dxa"/>
          </w:tcPr>
          <w:p w:rsidR="00691CC5" w:rsidRDefault="00691CC5" w:rsidP="00691CC5"/>
        </w:tc>
      </w:tr>
      <w:tr w:rsidR="00691CC5" w:rsidTr="002B45FC">
        <w:tc>
          <w:tcPr>
            <w:tcW w:w="5935" w:type="dxa"/>
          </w:tcPr>
          <w:p w:rsidR="00691CC5" w:rsidRPr="002F3384" w:rsidRDefault="00691CC5" w:rsidP="00691CC5">
            <w:r w:rsidRPr="002F3384">
              <w:t xml:space="preserve">EPID 2110 - Principles of Epidemiology </w:t>
            </w:r>
          </w:p>
        </w:tc>
        <w:tc>
          <w:tcPr>
            <w:tcW w:w="1415" w:type="dxa"/>
          </w:tcPr>
          <w:p w:rsidR="00691CC5" w:rsidRPr="002F3384" w:rsidRDefault="00691CC5" w:rsidP="00691CC5">
            <w:r w:rsidRPr="002F3384">
              <w:t>Fall, Summer</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HPM 2001 - Health Policy &amp; Mgmt. in Public Health</w:t>
            </w:r>
          </w:p>
        </w:tc>
        <w:tc>
          <w:tcPr>
            <w:tcW w:w="1415" w:type="dxa"/>
          </w:tcPr>
          <w:p w:rsidR="00691CC5" w:rsidRPr="002F3384" w:rsidRDefault="00691CC5" w:rsidP="00691CC5">
            <w:r w:rsidRPr="002F3384">
              <w:t>Fall, Spring</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PUBHLT 2033 - Foundations in Public Health</w:t>
            </w:r>
          </w:p>
        </w:tc>
        <w:tc>
          <w:tcPr>
            <w:tcW w:w="1415" w:type="dxa"/>
          </w:tcPr>
          <w:p w:rsidR="00691CC5" w:rsidRPr="002F3384" w:rsidRDefault="00691CC5" w:rsidP="00691CC5">
            <w:r w:rsidRPr="002F3384">
              <w:t xml:space="preserve">Fall, Summer </w:t>
            </w:r>
          </w:p>
        </w:tc>
        <w:tc>
          <w:tcPr>
            <w:tcW w:w="846" w:type="dxa"/>
          </w:tcPr>
          <w:p w:rsidR="00691CC5" w:rsidRPr="002F3384" w:rsidRDefault="00691CC5" w:rsidP="00691CC5">
            <w:r w:rsidRPr="002F3384">
              <w:t>1</w:t>
            </w:r>
          </w:p>
        </w:tc>
        <w:tc>
          <w:tcPr>
            <w:tcW w:w="1154" w:type="dxa"/>
          </w:tcPr>
          <w:p w:rsidR="00691CC5" w:rsidRDefault="00691CC5" w:rsidP="00691CC5"/>
        </w:tc>
      </w:tr>
      <w:tr w:rsidR="00691CC5" w:rsidTr="002B45FC">
        <w:tc>
          <w:tcPr>
            <w:tcW w:w="5935" w:type="dxa"/>
          </w:tcPr>
          <w:p w:rsidR="00691CC5" w:rsidRPr="002F3384" w:rsidRDefault="00691CC5" w:rsidP="00691CC5">
            <w:r w:rsidRPr="002F3384">
              <w:t>PUBHLT 2015 - Public Health Biology</w:t>
            </w:r>
          </w:p>
        </w:tc>
        <w:tc>
          <w:tcPr>
            <w:tcW w:w="1415" w:type="dxa"/>
          </w:tcPr>
          <w:p w:rsidR="00691CC5" w:rsidRPr="002F3384" w:rsidRDefault="00691CC5" w:rsidP="00691CC5">
            <w:r w:rsidRPr="002F3384">
              <w:t>Fall, Summer</w:t>
            </w:r>
          </w:p>
        </w:tc>
        <w:tc>
          <w:tcPr>
            <w:tcW w:w="846" w:type="dxa"/>
          </w:tcPr>
          <w:p w:rsidR="00691CC5" w:rsidRPr="002F3384" w:rsidRDefault="00691CC5" w:rsidP="00691CC5">
            <w:r w:rsidRPr="002F3384">
              <w:t>2</w:t>
            </w:r>
          </w:p>
        </w:tc>
        <w:tc>
          <w:tcPr>
            <w:tcW w:w="1154" w:type="dxa"/>
          </w:tcPr>
          <w:p w:rsidR="00691CC5" w:rsidRDefault="00691CC5" w:rsidP="00691CC5"/>
        </w:tc>
      </w:tr>
      <w:tr w:rsidR="00691CC5" w:rsidTr="002B45FC">
        <w:tc>
          <w:tcPr>
            <w:tcW w:w="5935" w:type="dxa"/>
          </w:tcPr>
          <w:p w:rsidR="00691CC5" w:rsidRPr="002F3384" w:rsidRDefault="00691CC5" w:rsidP="00691CC5">
            <w:r w:rsidRPr="002F3384">
              <w:t>PUBHLT 2034 - Public Health Communications</w:t>
            </w:r>
          </w:p>
        </w:tc>
        <w:tc>
          <w:tcPr>
            <w:tcW w:w="1415" w:type="dxa"/>
          </w:tcPr>
          <w:p w:rsidR="00691CC5" w:rsidRPr="002F3384" w:rsidRDefault="00691CC5" w:rsidP="00691CC5">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846" w:type="dxa"/>
          </w:tcPr>
          <w:p w:rsidR="00691CC5" w:rsidRPr="002F3384" w:rsidRDefault="00691CC5" w:rsidP="00691CC5">
            <w:r w:rsidRPr="002F3384">
              <w:t>2</w:t>
            </w:r>
          </w:p>
        </w:tc>
        <w:tc>
          <w:tcPr>
            <w:tcW w:w="1154" w:type="dxa"/>
          </w:tcPr>
          <w:p w:rsidR="00691CC5" w:rsidRDefault="00691CC5" w:rsidP="00691CC5"/>
        </w:tc>
      </w:tr>
      <w:tr w:rsidR="00691CC5" w:rsidTr="002B45FC">
        <w:tc>
          <w:tcPr>
            <w:tcW w:w="5935" w:type="dxa"/>
          </w:tcPr>
          <w:p w:rsidR="00691CC5" w:rsidRPr="002F3384" w:rsidRDefault="00691CC5" w:rsidP="00691CC5">
            <w:r w:rsidRPr="002F3384">
              <w:t>PUBHLT 2035 - Applications in Public Health*</w:t>
            </w:r>
          </w:p>
        </w:tc>
        <w:tc>
          <w:tcPr>
            <w:tcW w:w="1415" w:type="dxa"/>
          </w:tcPr>
          <w:p w:rsidR="00691CC5" w:rsidRPr="002F3384" w:rsidRDefault="00691CC5" w:rsidP="00691CC5">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846" w:type="dxa"/>
          </w:tcPr>
          <w:p w:rsidR="00691CC5" w:rsidRPr="002F3384" w:rsidRDefault="00691CC5" w:rsidP="00691CC5">
            <w:r w:rsidRPr="002F3384">
              <w:t>2</w:t>
            </w:r>
          </w:p>
        </w:tc>
        <w:tc>
          <w:tcPr>
            <w:tcW w:w="1154" w:type="dxa"/>
          </w:tcPr>
          <w:p w:rsidR="00691CC5" w:rsidRDefault="00691CC5" w:rsidP="00691CC5"/>
        </w:tc>
      </w:tr>
      <w:tr w:rsidR="00691CC5" w:rsidTr="00D25910">
        <w:tc>
          <w:tcPr>
            <w:tcW w:w="9350" w:type="dxa"/>
            <w:gridSpan w:val="4"/>
          </w:tcPr>
          <w:p w:rsidR="00691CC5" w:rsidRPr="002F3384" w:rsidRDefault="00691CC5" w:rsidP="00691CC5">
            <w:pPr>
              <w:jc w:val="center"/>
            </w:pPr>
            <w:r w:rsidRPr="002F3384">
              <w:t>Departmental (BCHS) Core Courses (12 Credits)</w:t>
            </w:r>
          </w:p>
        </w:tc>
      </w:tr>
      <w:tr w:rsidR="00691CC5" w:rsidTr="002B45FC">
        <w:tc>
          <w:tcPr>
            <w:tcW w:w="5935" w:type="dxa"/>
          </w:tcPr>
          <w:p w:rsidR="00691CC5" w:rsidRPr="002F3384" w:rsidRDefault="00691CC5" w:rsidP="00691CC5">
            <w:r w:rsidRPr="002F3384">
              <w:t>BCHS 2520 - Theories</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1</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2992 - Systems Theories and Approaches</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1</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2990 - Social Dynamics</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1</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2525 - Applied Research Methods</w:t>
            </w:r>
          </w:p>
        </w:tc>
        <w:tc>
          <w:tcPr>
            <w:tcW w:w="1415" w:type="dxa"/>
          </w:tcPr>
          <w:p w:rsidR="00691CC5" w:rsidRPr="002F3384" w:rsidRDefault="00691CC5" w:rsidP="00691CC5">
            <w:r w:rsidRPr="002F3384">
              <w:t>Fall</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2554 - Intro to Community Health</w:t>
            </w:r>
          </w:p>
        </w:tc>
        <w:tc>
          <w:tcPr>
            <w:tcW w:w="1415" w:type="dxa"/>
          </w:tcPr>
          <w:p w:rsidR="00691CC5" w:rsidRPr="002F3384" w:rsidRDefault="00691CC5" w:rsidP="00691CC5">
            <w:r w:rsidRPr="002F3384">
              <w:t>Fall</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 xml:space="preserve">BCHS 2521 - Essay/Thesis </w:t>
            </w:r>
          </w:p>
        </w:tc>
        <w:tc>
          <w:tcPr>
            <w:tcW w:w="1415" w:type="dxa"/>
          </w:tcPr>
          <w:p w:rsidR="00691CC5" w:rsidRPr="002F3384" w:rsidRDefault="00691CC5" w:rsidP="00691CC5">
            <w:r w:rsidRPr="002F3384">
              <w:t xml:space="preserve">Fall, </w:t>
            </w:r>
            <w:proofErr w:type="spellStart"/>
            <w:r w:rsidRPr="002F3384">
              <w:t>Sp</w:t>
            </w:r>
            <w:proofErr w:type="spellEnd"/>
            <w:r w:rsidRPr="002F3384">
              <w:t xml:space="preserve">, </w:t>
            </w:r>
            <w:proofErr w:type="spellStart"/>
            <w:r w:rsidRPr="002F3384">
              <w:t>Sm</w:t>
            </w:r>
            <w:proofErr w:type="spellEnd"/>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D25910">
        <w:tc>
          <w:tcPr>
            <w:tcW w:w="9350" w:type="dxa"/>
            <w:gridSpan w:val="4"/>
          </w:tcPr>
          <w:p w:rsidR="00691CC5" w:rsidRPr="002F3384" w:rsidRDefault="00C0029B" w:rsidP="00691CC5">
            <w:pPr>
              <w:jc w:val="center"/>
            </w:pPr>
            <w:r>
              <w:t>Approved</w:t>
            </w:r>
            <w:r w:rsidR="00691CC5" w:rsidRPr="002F3384">
              <w:t xml:space="preserve"> Electives (Pick a minimum of 6 credits)</w:t>
            </w:r>
          </w:p>
        </w:tc>
      </w:tr>
      <w:tr w:rsidR="00691CC5" w:rsidTr="002B45FC">
        <w:tc>
          <w:tcPr>
            <w:tcW w:w="5935" w:type="dxa"/>
          </w:tcPr>
          <w:p w:rsidR="00691CC5" w:rsidRPr="002F3384" w:rsidRDefault="00691CC5" w:rsidP="00691CC5">
            <w:r w:rsidRPr="002F3384">
              <w:t>BCHS 2504 - Health Communication</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2515 - Worksite Health Promotion</w:t>
            </w:r>
          </w:p>
        </w:tc>
        <w:tc>
          <w:tcPr>
            <w:tcW w:w="1415" w:type="dxa"/>
          </w:tcPr>
          <w:p w:rsidR="00691CC5" w:rsidRPr="002F3384" w:rsidRDefault="00691CC5" w:rsidP="00691CC5">
            <w:r w:rsidRPr="002F3384">
              <w:t>TBD</w:t>
            </w:r>
          </w:p>
        </w:tc>
        <w:tc>
          <w:tcPr>
            <w:tcW w:w="846" w:type="dxa"/>
          </w:tcPr>
          <w:p w:rsidR="00691CC5" w:rsidRPr="002F3384" w:rsidRDefault="00691CC5" w:rsidP="00691CC5">
            <w:r w:rsidRPr="002F3384">
              <w:t>2</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2523 - Program Plan &amp; Proposal Writing</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691CC5" w:rsidP="00691CC5">
            <w:r w:rsidRPr="002F3384">
              <w:t>BCHS 252</w:t>
            </w:r>
            <w:r w:rsidR="002B45FC">
              <w:t>4</w:t>
            </w:r>
            <w:r w:rsidRPr="002F3384">
              <w:t xml:space="preserve"> - Overview of Health Equity</w:t>
            </w:r>
          </w:p>
        </w:tc>
        <w:tc>
          <w:tcPr>
            <w:tcW w:w="1415" w:type="dxa"/>
          </w:tcPr>
          <w:p w:rsidR="00691CC5" w:rsidRPr="002F3384" w:rsidRDefault="00691CC5" w:rsidP="00691CC5">
            <w:r w:rsidRPr="002F3384">
              <w:t>Spring</w:t>
            </w:r>
          </w:p>
        </w:tc>
        <w:tc>
          <w:tcPr>
            <w:tcW w:w="846" w:type="dxa"/>
          </w:tcPr>
          <w:p w:rsidR="00691CC5" w:rsidRPr="002F3384" w:rsidRDefault="00691CC5" w:rsidP="00691CC5">
            <w:r w:rsidRPr="002F3384">
              <w:t>3</w:t>
            </w:r>
          </w:p>
        </w:tc>
        <w:tc>
          <w:tcPr>
            <w:tcW w:w="1154" w:type="dxa"/>
          </w:tcPr>
          <w:p w:rsidR="00691CC5" w:rsidRDefault="00691CC5" w:rsidP="00691CC5"/>
        </w:tc>
      </w:tr>
      <w:tr w:rsidR="00691CC5" w:rsidTr="002B45FC">
        <w:tc>
          <w:tcPr>
            <w:tcW w:w="5935" w:type="dxa"/>
          </w:tcPr>
          <w:p w:rsidR="00691CC5" w:rsidRPr="002F3384" w:rsidRDefault="00D90BBA" w:rsidP="00691CC5">
            <w:r>
              <w:t>BCHS 2526 -</w:t>
            </w:r>
            <w:r w:rsidR="00691CC5" w:rsidRPr="002F3384">
              <w:t xml:space="preserve"> </w:t>
            </w:r>
            <w:proofErr w:type="spellStart"/>
            <w:r w:rsidR="00691CC5" w:rsidRPr="002F3384">
              <w:t>Hlth</w:t>
            </w:r>
            <w:proofErr w:type="spellEnd"/>
            <w:r w:rsidR="00691CC5" w:rsidRPr="002F3384">
              <w:t xml:space="preserve"> Equity Research: Methods/Interventions</w:t>
            </w:r>
          </w:p>
        </w:tc>
        <w:tc>
          <w:tcPr>
            <w:tcW w:w="1415" w:type="dxa"/>
          </w:tcPr>
          <w:p w:rsidR="00691CC5" w:rsidRPr="002F3384" w:rsidRDefault="00691CC5" w:rsidP="00691CC5">
            <w:r w:rsidRPr="002F3384">
              <w:t>Fall</w:t>
            </w:r>
          </w:p>
        </w:tc>
        <w:tc>
          <w:tcPr>
            <w:tcW w:w="846" w:type="dxa"/>
          </w:tcPr>
          <w:p w:rsidR="00691CC5" w:rsidRPr="002F3384" w:rsidRDefault="00691CC5" w:rsidP="00691CC5">
            <w:r w:rsidRPr="002F3384">
              <w:t>3</w:t>
            </w:r>
          </w:p>
        </w:tc>
        <w:tc>
          <w:tcPr>
            <w:tcW w:w="1154" w:type="dxa"/>
          </w:tcPr>
          <w:p w:rsidR="00691CC5" w:rsidRDefault="00691CC5" w:rsidP="00691CC5"/>
        </w:tc>
      </w:tr>
      <w:tr w:rsidR="002B45FC" w:rsidTr="002B45FC">
        <w:tc>
          <w:tcPr>
            <w:tcW w:w="5935" w:type="dxa"/>
          </w:tcPr>
          <w:p w:rsidR="002B45FC" w:rsidRPr="002B45FC" w:rsidRDefault="002B45FC" w:rsidP="002B45FC">
            <w:r w:rsidRPr="002B45FC">
              <w:t>BCHS 2551 Social Networks &amp; Health</w:t>
            </w:r>
          </w:p>
        </w:tc>
        <w:tc>
          <w:tcPr>
            <w:tcW w:w="1415" w:type="dxa"/>
          </w:tcPr>
          <w:p w:rsidR="002B45FC" w:rsidRPr="002B45FC" w:rsidRDefault="002B45FC" w:rsidP="002B45FC">
            <w:r w:rsidRPr="002B45FC">
              <w:t>Fall</w:t>
            </w:r>
          </w:p>
        </w:tc>
        <w:tc>
          <w:tcPr>
            <w:tcW w:w="846" w:type="dxa"/>
          </w:tcPr>
          <w:p w:rsidR="002B45FC" w:rsidRPr="002B45FC" w:rsidRDefault="002B45FC" w:rsidP="002B45FC">
            <w:r w:rsidRPr="002B45FC">
              <w:t>1</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2558 - Health Program Evaluation</w:t>
            </w:r>
          </w:p>
        </w:tc>
        <w:tc>
          <w:tcPr>
            <w:tcW w:w="1415" w:type="dxa"/>
          </w:tcPr>
          <w:p w:rsidR="002B45FC" w:rsidRPr="002F3384" w:rsidRDefault="002B45FC" w:rsidP="002B45FC">
            <w:r w:rsidRPr="002F3384">
              <w:t>Spring</w:t>
            </w:r>
          </w:p>
        </w:tc>
        <w:tc>
          <w:tcPr>
            <w:tcW w:w="846" w:type="dxa"/>
          </w:tcPr>
          <w:p w:rsidR="002B45FC" w:rsidRPr="002F3384" w:rsidRDefault="002B45FC" w:rsidP="002B45FC">
            <w:r w:rsidRPr="002F3384">
              <w:t>3</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2572 - Risk Communication</w:t>
            </w:r>
          </w:p>
        </w:tc>
        <w:tc>
          <w:tcPr>
            <w:tcW w:w="1415" w:type="dxa"/>
          </w:tcPr>
          <w:p w:rsidR="002B45FC" w:rsidRPr="002F3384" w:rsidRDefault="002B45FC" w:rsidP="002B45FC">
            <w:r w:rsidRPr="002F3384">
              <w:t>Fall</w:t>
            </w:r>
          </w:p>
        </w:tc>
        <w:tc>
          <w:tcPr>
            <w:tcW w:w="846" w:type="dxa"/>
          </w:tcPr>
          <w:p w:rsidR="002B45FC" w:rsidRPr="002F3384" w:rsidRDefault="002B45FC" w:rsidP="002B45FC">
            <w:r w:rsidRPr="002F3384">
              <w:t>3</w:t>
            </w:r>
          </w:p>
        </w:tc>
        <w:tc>
          <w:tcPr>
            <w:tcW w:w="1154" w:type="dxa"/>
          </w:tcPr>
          <w:p w:rsidR="002B45FC" w:rsidRDefault="002B45FC" w:rsidP="002B45FC"/>
        </w:tc>
      </w:tr>
      <w:tr w:rsidR="002B45FC" w:rsidTr="002B45FC">
        <w:tc>
          <w:tcPr>
            <w:tcW w:w="5935" w:type="dxa"/>
          </w:tcPr>
          <w:p w:rsidR="002B45FC" w:rsidRPr="002B45FC" w:rsidRDefault="002B45FC" w:rsidP="002B45FC">
            <w:r w:rsidRPr="002B45FC">
              <w:t>BCHS 2600 Harm Reduction Approaches in Health &amp; Public Health Settings</w:t>
            </w:r>
          </w:p>
        </w:tc>
        <w:tc>
          <w:tcPr>
            <w:tcW w:w="1415" w:type="dxa"/>
          </w:tcPr>
          <w:p w:rsidR="002B45FC" w:rsidRPr="002B45FC" w:rsidRDefault="002B45FC" w:rsidP="002B45FC">
            <w:r w:rsidRPr="002B45FC">
              <w:t>Fall</w:t>
            </w:r>
          </w:p>
        </w:tc>
        <w:tc>
          <w:tcPr>
            <w:tcW w:w="846" w:type="dxa"/>
          </w:tcPr>
          <w:p w:rsidR="002B45FC" w:rsidRPr="002B45FC" w:rsidRDefault="002B45FC" w:rsidP="002B45FC">
            <w:r w:rsidRPr="002B45FC">
              <w:t>1.5</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2608 - Intro to CBPR</w:t>
            </w:r>
          </w:p>
        </w:tc>
        <w:tc>
          <w:tcPr>
            <w:tcW w:w="1415" w:type="dxa"/>
          </w:tcPr>
          <w:p w:rsidR="002B45FC" w:rsidRPr="002F3384" w:rsidRDefault="002B45FC" w:rsidP="002B45FC">
            <w:r w:rsidRPr="002F3384">
              <w:t>Spring</w:t>
            </w:r>
          </w:p>
        </w:tc>
        <w:tc>
          <w:tcPr>
            <w:tcW w:w="846" w:type="dxa"/>
          </w:tcPr>
          <w:p w:rsidR="002B45FC" w:rsidRPr="002F3384" w:rsidRDefault="002B45FC" w:rsidP="002B45FC">
            <w:r w:rsidRPr="002F3384">
              <w:t>1</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2609 - Translating Research for Policy and Practice</w:t>
            </w:r>
          </w:p>
        </w:tc>
        <w:tc>
          <w:tcPr>
            <w:tcW w:w="1415" w:type="dxa"/>
          </w:tcPr>
          <w:p w:rsidR="002B45FC" w:rsidRPr="002F3384" w:rsidRDefault="002B45FC" w:rsidP="002B45FC">
            <w:r w:rsidRPr="002F3384">
              <w:t>Spring</w:t>
            </w:r>
          </w:p>
        </w:tc>
        <w:tc>
          <w:tcPr>
            <w:tcW w:w="846" w:type="dxa"/>
          </w:tcPr>
          <w:p w:rsidR="002B45FC" w:rsidRPr="002F3384" w:rsidRDefault="002B45FC" w:rsidP="002B45FC">
            <w:r w:rsidRPr="002F3384">
              <w:t>1</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2610 - Concept Mapping</w:t>
            </w:r>
          </w:p>
        </w:tc>
        <w:tc>
          <w:tcPr>
            <w:tcW w:w="1415" w:type="dxa"/>
          </w:tcPr>
          <w:p w:rsidR="002B45FC" w:rsidRPr="002F3384" w:rsidRDefault="002B45FC" w:rsidP="002B45FC">
            <w:r w:rsidRPr="002F3384">
              <w:t>Spring</w:t>
            </w:r>
          </w:p>
        </w:tc>
        <w:tc>
          <w:tcPr>
            <w:tcW w:w="846" w:type="dxa"/>
          </w:tcPr>
          <w:p w:rsidR="002B45FC" w:rsidRPr="002F3384" w:rsidRDefault="002B45FC" w:rsidP="002B45FC">
            <w:r w:rsidRPr="002F3384">
              <w:t>1</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2612 - Project Management</w:t>
            </w:r>
          </w:p>
        </w:tc>
        <w:tc>
          <w:tcPr>
            <w:tcW w:w="1415" w:type="dxa"/>
          </w:tcPr>
          <w:p w:rsidR="002B45FC" w:rsidRPr="002F3384" w:rsidRDefault="002B45FC" w:rsidP="002B45FC">
            <w:r w:rsidRPr="002F3384">
              <w:t>Fall</w:t>
            </w:r>
          </w:p>
        </w:tc>
        <w:tc>
          <w:tcPr>
            <w:tcW w:w="846" w:type="dxa"/>
          </w:tcPr>
          <w:p w:rsidR="002B45FC" w:rsidRPr="002F3384" w:rsidRDefault="002B45FC" w:rsidP="002B45FC">
            <w:r w:rsidRPr="002F3384">
              <w:t>2</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2991 - Multilevel Analysis</w:t>
            </w:r>
          </w:p>
        </w:tc>
        <w:tc>
          <w:tcPr>
            <w:tcW w:w="1415" w:type="dxa"/>
          </w:tcPr>
          <w:p w:rsidR="002B45FC" w:rsidRPr="002F3384" w:rsidRDefault="002B45FC" w:rsidP="002B45FC">
            <w:r w:rsidRPr="002F3384">
              <w:t>Fall</w:t>
            </w:r>
          </w:p>
        </w:tc>
        <w:tc>
          <w:tcPr>
            <w:tcW w:w="846" w:type="dxa"/>
          </w:tcPr>
          <w:p w:rsidR="002B45FC" w:rsidRPr="002F3384" w:rsidRDefault="002B45FC" w:rsidP="002B45FC">
            <w:r w:rsidRPr="002F3384">
              <w:t>1</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3002 - Survey Methods</w:t>
            </w:r>
          </w:p>
        </w:tc>
        <w:tc>
          <w:tcPr>
            <w:tcW w:w="1415" w:type="dxa"/>
          </w:tcPr>
          <w:p w:rsidR="002B45FC" w:rsidRPr="002F3384" w:rsidRDefault="002B45FC" w:rsidP="002B45FC">
            <w:r w:rsidRPr="002F3384">
              <w:t>Spring</w:t>
            </w:r>
          </w:p>
        </w:tc>
        <w:tc>
          <w:tcPr>
            <w:tcW w:w="846" w:type="dxa"/>
          </w:tcPr>
          <w:p w:rsidR="002B45FC" w:rsidRPr="002F3384" w:rsidRDefault="002B45FC" w:rsidP="002B45FC">
            <w:r w:rsidRPr="002F3384">
              <w:t>3</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3003 - Advanced Evaluation Techniques</w:t>
            </w:r>
          </w:p>
        </w:tc>
        <w:tc>
          <w:tcPr>
            <w:tcW w:w="1415" w:type="dxa"/>
          </w:tcPr>
          <w:p w:rsidR="002B45FC" w:rsidRPr="002F3384" w:rsidRDefault="002B45FC" w:rsidP="002B45FC">
            <w:r w:rsidRPr="002F3384">
              <w:t>Fall</w:t>
            </w:r>
          </w:p>
        </w:tc>
        <w:tc>
          <w:tcPr>
            <w:tcW w:w="846" w:type="dxa"/>
          </w:tcPr>
          <w:p w:rsidR="002B45FC" w:rsidRPr="002F3384" w:rsidRDefault="002B45FC" w:rsidP="002B45FC">
            <w:r w:rsidRPr="002F3384">
              <w:t>3</w:t>
            </w:r>
          </w:p>
        </w:tc>
        <w:tc>
          <w:tcPr>
            <w:tcW w:w="1154" w:type="dxa"/>
          </w:tcPr>
          <w:p w:rsidR="002B45FC" w:rsidRDefault="002B45FC" w:rsidP="002B45FC"/>
        </w:tc>
      </w:tr>
      <w:tr w:rsidR="002B45FC" w:rsidTr="002B45FC">
        <w:tc>
          <w:tcPr>
            <w:tcW w:w="5935" w:type="dxa"/>
          </w:tcPr>
          <w:p w:rsidR="002B45FC" w:rsidRPr="002F3384" w:rsidRDefault="002B45FC" w:rsidP="002B45FC">
            <w:r w:rsidRPr="002F3384">
              <w:t>BCHS 3015 - Comm. Mapping &amp; Intro to Spatial Analysis</w:t>
            </w:r>
          </w:p>
        </w:tc>
        <w:tc>
          <w:tcPr>
            <w:tcW w:w="1415" w:type="dxa"/>
          </w:tcPr>
          <w:p w:rsidR="002B45FC" w:rsidRPr="002F3384" w:rsidRDefault="002B45FC" w:rsidP="002B45FC">
            <w:r w:rsidRPr="002F3384">
              <w:t>Fall</w:t>
            </w:r>
          </w:p>
        </w:tc>
        <w:tc>
          <w:tcPr>
            <w:tcW w:w="846" w:type="dxa"/>
          </w:tcPr>
          <w:p w:rsidR="002B45FC" w:rsidRPr="002F3384" w:rsidRDefault="002B45FC" w:rsidP="002B45FC">
            <w:r w:rsidRPr="002F3384">
              <w:t>3</w:t>
            </w:r>
          </w:p>
        </w:tc>
        <w:tc>
          <w:tcPr>
            <w:tcW w:w="1154" w:type="dxa"/>
          </w:tcPr>
          <w:p w:rsidR="002B45FC" w:rsidRDefault="002B45FC" w:rsidP="002B45FC"/>
        </w:tc>
      </w:tr>
      <w:tr w:rsidR="002B45FC" w:rsidTr="002B45FC">
        <w:tc>
          <w:tcPr>
            <w:tcW w:w="5935" w:type="dxa"/>
          </w:tcPr>
          <w:p w:rsidR="002B45FC" w:rsidRPr="002B45FC" w:rsidRDefault="002B45FC" w:rsidP="002B45FC">
            <w:r w:rsidRPr="002B45FC">
              <w:t>BCHS 3506 Implementation Science in Public Health</w:t>
            </w:r>
          </w:p>
        </w:tc>
        <w:tc>
          <w:tcPr>
            <w:tcW w:w="1415" w:type="dxa"/>
          </w:tcPr>
          <w:p w:rsidR="002B45FC" w:rsidRPr="002B45FC" w:rsidRDefault="002B45FC" w:rsidP="002B45FC">
            <w:r w:rsidRPr="002B45FC">
              <w:t>Fall</w:t>
            </w:r>
          </w:p>
        </w:tc>
        <w:tc>
          <w:tcPr>
            <w:tcW w:w="846" w:type="dxa"/>
          </w:tcPr>
          <w:p w:rsidR="002B45FC" w:rsidRPr="002B45FC" w:rsidRDefault="002B45FC" w:rsidP="002B45FC">
            <w:r w:rsidRPr="002B45FC">
              <w:t>3</w:t>
            </w:r>
          </w:p>
        </w:tc>
        <w:tc>
          <w:tcPr>
            <w:tcW w:w="1154" w:type="dxa"/>
          </w:tcPr>
          <w:p w:rsidR="002B45FC" w:rsidRDefault="002B45FC" w:rsidP="002B45FC"/>
        </w:tc>
      </w:tr>
      <w:tr w:rsidR="002B45FC" w:rsidTr="002B45FC">
        <w:tc>
          <w:tcPr>
            <w:tcW w:w="5935" w:type="dxa"/>
          </w:tcPr>
          <w:p w:rsidR="002B45FC" w:rsidRPr="002F3384" w:rsidRDefault="002B45FC" w:rsidP="002B45FC">
            <w:r w:rsidRPr="002F3384">
              <w:t>PIA 2730 - Community Development &amp; Focus Groups OR</w:t>
            </w:r>
          </w:p>
          <w:p w:rsidR="002B45FC" w:rsidRPr="002F3384" w:rsidRDefault="002B45FC" w:rsidP="002B45FC">
            <w:r w:rsidRPr="002F3384">
              <w:t>NURS 3055 - Community Development &amp; Focus Groups</w:t>
            </w:r>
          </w:p>
        </w:tc>
        <w:tc>
          <w:tcPr>
            <w:tcW w:w="1415" w:type="dxa"/>
          </w:tcPr>
          <w:p w:rsidR="002B45FC" w:rsidRPr="002F3384" w:rsidRDefault="002B45FC" w:rsidP="002B45FC">
            <w:r w:rsidRPr="002F3384">
              <w:t>Spring</w:t>
            </w:r>
          </w:p>
          <w:p w:rsidR="002B45FC" w:rsidRPr="002F3384" w:rsidRDefault="002B45FC" w:rsidP="002B45FC">
            <w:r w:rsidRPr="002F3384">
              <w:t>Summer</w:t>
            </w:r>
          </w:p>
        </w:tc>
        <w:tc>
          <w:tcPr>
            <w:tcW w:w="846" w:type="dxa"/>
          </w:tcPr>
          <w:p w:rsidR="002B45FC" w:rsidRPr="002F3384" w:rsidRDefault="002B45FC" w:rsidP="002B45FC">
            <w:r w:rsidRPr="002F3384">
              <w:t>1.5</w:t>
            </w:r>
          </w:p>
          <w:p w:rsidR="002B45FC" w:rsidRPr="002F3384" w:rsidRDefault="002B45FC" w:rsidP="002B45FC">
            <w:r w:rsidRPr="002F3384">
              <w:t>1.5</w:t>
            </w:r>
          </w:p>
        </w:tc>
        <w:tc>
          <w:tcPr>
            <w:tcW w:w="1154" w:type="dxa"/>
          </w:tcPr>
          <w:p w:rsidR="002B45FC" w:rsidRDefault="002B45FC" w:rsidP="002B45FC"/>
        </w:tc>
      </w:tr>
    </w:tbl>
    <w:p w:rsidR="008E0933" w:rsidRPr="002B45FC" w:rsidRDefault="00BC27F7" w:rsidP="00C97117">
      <w:pPr>
        <w:rPr>
          <w:sz w:val="16"/>
          <w:szCs w:val="16"/>
        </w:rPr>
      </w:pPr>
      <w:r w:rsidRPr="002B45FC">
        <w:rPr>
          <w:sz w:val="16"/>
          <w:szCs w:val="16"/>
        </w:rPr>
        <w:t>The joint MPH/MSW program requires its students to reach a total of 87 credits. These include 36 credits from the school of Public Health, 33 from the school of Social Work, and 18 field placement credits taken through the school of Social Work.</w:t>
      </w:r>
      <w:r w:rsidR="006D64B9" w:rsidRPr="002B45FC">
        <w:rPr>
          <w:sz w:val="16"/>
          <w:szCs w:val="16"/>
        </w:rPr>
        <w:t xml:space="preserve"> Students are only able to graduate from the program once all requirements are met and the total number of credits reaches 87. </w:t>
      </w:r>
      <w:r w:rsidR="00384285" w:rsidRPr="002B45FC">
        <w:rPr>
          <w:sz w:val="16"/>
          <w:szCs w:val="16"/>
        </w:rPr>
        <w:t>Students must meet all requirements for both programs and graduate from both schools in the same semester.</w:t>
      </w:r>
      <w:r w:rsidR="002B45FC">
        <w:rPr>
          <w:sz w:val="16"/>
          <w:szCs w:val="16"/>
        </w:rPr>
        <w:t xml:space="preserve"> </w:t>
      </w:r>
      <w:r w:rsidR="008E0933" w:rsidRPr="002B45FC">
        <w:rPr>
          <w:sz w:val="16"/>
          <w:szCs w:val="16"/>
        </w:rPr>
        <w:t>*</w:t>
      </w:r>
      <w:r w:rsidR="00C97117" w:rsidRPr="002B45FC">
        <w:rPr>
          <w:sz w:val="16"/>
          <w:szCs w:val="16"/>
        </w:rPr>
        <w:t xml:space="preserve">The prerequisites for PUBHLT 2035 are; EPIDEM 2110, BIOST 2011 or 2041, PUBHLT 2015, EOH 2013, HPM 2001, PUBHLT 2033, and PUBHLT 2034. Students are able to register for PUBHLT 2035 and take one of the prerequisites concurrently with it, but all other classes must have been completed before registering for PUBHLT 2035. </w:t>
      </w:r>
    </w:p>
    <w:sectPr w:rsidR="008E0933" w:rsidRPr="002B45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BDC" w:rsidRDefault="00735BDC" w:rsidP="00BC27F7">
      <w:pPr>
        <w:spacing w:after="0" w:line="240" w:lineRule="auto"/>
      </w:pPr>
      <w:r>
        <w:separator/>
      </w:r>
    </w:p>
  </w:endnote>
  <w:endnote w:type="continuationSeparator" w:id="0">
    <w:p w:rsidR="00735BDC" w:rsidRDefault="00735BDC" w:rsidP="00BC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BDC" w:rsidRDefault="00735BDC" w:rsidP="00BC27F7">
      <w:pPr>
        <w:spacing w:after="0" w:line="240" w:lineRule="auto"/>
      </w:pPr>
      <w:r>
        <w:separator/>
      </w:r>
    </w:p>
  </w:footnote>
  <w:footnote w:type="continuationSeparator" w:id="0">
    <w:p w:rsidR="00735BDC" w:rsidRDefault="00735BDC" w:rsidP="00BC2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456"/>
    <w:multiLevelType w:val="hybridMultilevel"/>
    <w:tmpl w:val="F474AB4E"/>
    <w:lvl w:ilvl="0" w:tplc="3FCE53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20700"/>
    <w:multiLevelType w:val="hybridMultilevel"/>
    <w:tmpl w:val="310C02BC"/>
    <w:lvl w:ilvl="0" w:tplc="DB3C07E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86"/>
    <w:rsid w:val="00014B06"/>
    <w:rsid w:val="00096C18"/>
    <w:rsid w:val="001415B2"/>
    <w:rsid w:val="001F2896"/>
    <w:rsid w:val="002026A3"/>
    <w:rsid w:val="002B45FC"/>
    <w:rsid w:val="002F3384"/>
    <w:rsid w:val="00365CFD"/>
    <w:rsid w:val="00384285"/>
    <w:rsid w:val="00504991"/>
    <w:rsid w:val="0051795A"/>
    <w:rsid w:val="00602017"/>
    <w:rsid w:val="00691CC5"/>
    <w:rsid w:val="006D169A"/>
    <w:rsid w:val="006D64B9"/>
    <w:rsid w:val="00735BDC"/>
    <w:rsid w:val="00780D74"/>
    <w:rsid w:val="007F1683"/>
    <w:rsid w:val="00805F6F"/>
    <w:rsid w:val="008A617E"/>
    <w:rsid w:val="008E0933"/>
    <w:rsid w:val="00A7168E"/>
    <w:rsid w:val="00AE463D"/>
    <w:rsid w:val="00B03686"/>
    <w:rsid w:val="00B219E6"/>
    <w:rsid w:val="00B7171E"/>
    <w:rsid w:val="00BC27F7"/>
    <w:rsid w:val="00BC4A04"/>
    <w:rsid w:val="00BE77B6"/>
    <w:rsid w:val="00C0029B"/>
    <w:rsid w:val="00C97117"/>
    <w:rsid w:val="00D06A8E"/>
    <w:rsid w:val="00D90BBA"/>
    <w:rsid w:val="00F114E5"/>
    <w:rsid w:val="00FE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C76DC-8561-4235-A335-9F950294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8E"/>
    <w:rPr>
      <w:rFonts w:ascii="Segoe UI" w:hAnsi="Segoe UI" w:cs="Segoe UI"/>
      <w:sz w:val="18"/>
      <w:szCs w:val="18"/>
    </w:rPr>
  </w:style>
  <w:style w:type="paragraph" w:styleId="Header">
    <w:name w:val="header"/>
    <w:basedOn w:val="Normal"/>
    <w:link w:val="HeaderChar"/>
    <w:uiPriority w:val="99"/>
    <w:unhideWhenUsed/>
    <w:rsid w:val="00BC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F7"/>
  </w:style>
  <w:style w:type="paragraph" w:styleId="Footer">
    <w:name w:val="footer"/>
    <w:basedOn w:val="Normal"/>
    <w:link w:val="FooterChar"/>
    <w:uiPriority w:val="99"/>
    <w:unhideWhenUsed/>
    <w:rsid w:val="00BC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F7"/>
  </w:style>
  <w:style w:type="paragraph" w:styleId="ListParagraph">
    <w:name w:val="List Paragraph"/>
    <w:basedOn w:val="Normal"/>
    <w:uiPriority w:val="34"/>
    <w:qFormat/>
    <w:rsid w:val="008E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Markgraf, Paul J</dc:creator>
  <cp:keywords/>
  <dc:description/>
  <cp:lastModifiedBy>Markgraf, Paul J</cp:lastModifiedBy>
  <cp:revision>2</cp:revision>
  <cp:lastPrinted>2019-06-25T16:32:00Z</cp:lastPrinted>
  <dcterms:created xsi:type="dcterms:W3CDTF">2020-04-30T16:12:00Z</dcterms:created>
  <dcterms:modified xsi:type="dcterms:W3CDTF">2020-04-30T16:12:00Z</dcterms:modified>
</cp:coreProperties>
</file>